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7E63C" w14:textId="77777777" w:rsidR="00F27C3A" w:rsidRPr="003C6E57" w:rsidRDefault="00691DBA" w:rsidP="00493CE1">
      <w:pPr>
        <w:spacing w:after="0" w:line="240" w:lineRule="auto"/>
        <w:jc w:val="both"/>
        <w:rPr>
          <w:rFonts w:ascii="Garamond" w:hAnsi="Garamond"/>
        </w:rPr>
      </w:pPr>
      <w:r w:rsidRPr="003C6E57">
        <w:rPr>
          <w:rFonts w:ascii="Garamond" w:hAnsi="Garamond"/>
        </w:rPr>
        <w:object w:dxaOrig="1272" w:dyaOrig="1779" w14:anchorId="2EECE347">
          <v:rect id="rectole0000000000" o:spid="_x0000_i1025" style="width:63.75pt;height:89.25pt" o:ole="" o:preferrelative="t" stroked="f">
            <v:imagedata r:id="rId8" o:title=""/>
          </v:rect>
          <o:OLEObject Type="Embed" ProgID="StaticMetafile" ShapeID="rectole0000000000" DrawAspect="Content" ObjectID="_1710338144" r:id="rId9"/>
        </w:object>
      </w:r>
    </w:p>
    <w:p w14:paraId="56A6AE3E" w14:textId="0BE84B44" w:rsidR="005622B9" w:rsidRPr="003C6E57" w:rsidRDefault="00691DBA" w:rsidP="00493CE1">
      <w:pPr>
        <w:spacing w:after="0" w:line="240" w:lineRule="auto"/>
        <w:jc w:val="both"/>
        <w:rPr>
          <w:rFonts w:ascii="Garamond" w:eastAsia="Garamond" w:hAnsi="Garamond" w:cs="Garamond"/>
          <w:b/>
          <w:shd w:val="clear" w:color="auto" w:fill="FFFFFF"/>
        </w:rPr>
      </w:pPr>
      <w:r w:rsidRPr="003C6E57">
        <w:rPr>
          <w:rFonts w:ascii="Garamond" w:eastAsia="Garamond" w:hAnsi="Garamond" w:cs="Garamond"/>
          <w:b/>
          <w:shd w:val="clear" w:color="auto" w:fill="FFFFFF"/>
        </w:rPr>
        <w:t>DÉPARTEMENT DU RHÔNE</w:t>
      </w:r>
      <w:r w:rsidR="00500EB1" w:rsidRPr="003C6E57">
        <w:rPr>
          <w:rFonts w:ascii="Garamond" w:eastAsia="Garamond" w:hAnsi="Garamond" w:cs="Garamond"/>
          <w:b/>
          <w:shd w:val="clear" w:color="auto" w:fill="FFFFFF"/>
        </w:rPr>
        <w:tab/>
      </w:r>
      <w:r w:rsidR="00500EB1" w:rsidRPr="003C6E57">
        <w:rPr>
          <w:rFonts w:ascii="Garamond" w:eastAsia="Garamond" w:hAnsi="Garamond" w:cs="Garamond"/>
          <w:b/>
          <w:shd w:val="clear" w:color="auto" w:fill="FFFFFF"/>
        </w:rPr>
        <w:tab/>
      </w:r>
      <w:r w:rsidR="00500EB1" w:rsidRPr="003C6E57">
        <w:rPr>
          <w:rFonts w:ascii="Garamond" w:eastAsia="Garamond" w:hAnsi="Garamond" w:cs="Garamond"/>
          <w:b/>
          <w:shd w:val="clear" w:color="auto" w:fill="FFFFFF"/>
        </w:rPr>
        <w:tab/>
      </w:r>
      <w:r w:rsidR="00500EB1" w:rsidRPr="003C6E57">
        <w:rPr>
          <w:rFonts w:ascii="Garamond" w:eastAsia="Garamond" w:hAnsi="Garamond" w:cs="Garamond"/>
          <w:b/>
          <w:shd w:val="clear" w:color="auto" w:fill="FFFFFF"/>
        </w:rPr>
        <w:tab/>
      </w:r>
    </w:p>
    <w:p w14:paraId="53776A52" w14:textId="77777777" w:rsidR="005622B9" w:rsidRPr="003C6E57" w:rsidRDefault="00691DBA" w:rsidP="00493CE1">
      <w:pPr>
        <w:tabs>
          <w:tab w:val="left" w:pos="9498"/>
        </w:tabs>
        <w:spacing w:after="0" w:line="240" w:lineRule="auto"/>
        <w:jc w:val="both"/>
        <w:rPr>
          <w:rFonts w:ascii="Garamond" w:eastAsia="Garamond" w:hAnsi="Garamond" w:cs="Garamond"/>
          <w:b/>
        </w:rPr>
      </w:pPr>
      <w:r w:rsidRPr="003C6E57">
        <w:rPr>
          <w:rFonts w:ascii="Garamond" w:eastAsia="Garamond" w:hAnsi="Garamond" w:cs="Garamond"/>
          <w:b/>
        </w:rPr>
        <w:t>Communauté de L’OUEST RHODANIEN</w:t>
      </w:r>
    </w:p>
    <w:p w14:paraId="2736B7EA" w14:textId="77777777" w:rsidR="005622B9" w:rsidRPr="003C6E57" w:rsidRDefault="00691DBA" w:rsidP="00493CE1">
      <w:pPr>
        <w:spacing w:after="0" w:line="240" w:lineRule="auto"/>
        <w:jc w:val="both"/>
        <w:rPr>
          <w:rFonts w:ascii="Garamond" w:eastAsia="Garamond" w:hAnsi="Garamond" w:cs="Garamond"/>
          <w:b/>
        </w:rPr>
      </w:pPr>
      <w:r w:rsidRPr="003C6E57">
        <w:rPr>
          <w:rFonts w:ascii="Garamond" w:eastAsia="Garamond" w:hAnsi="Garamond" w:cs="Garamond"/>
          <w:b/>
        </w:rPr>
        <w:t>Commune de SAINT-ROMAIN DE POPEY</w:t>
      </w:r>
    </w:p>
    <w:p w14:paraId="793A439A" w14:textId="77777777" w:rsidR="005622B9" w:rsidRPr="003C6E57" w:rsidRDefault="005622B9" w:rsidP="00493CE1">
      <w:pPr>
        <w:spacing w:after="0" w:line="240" w:lineRule="auto"/>
        <w:jc w:val="center"/>
        <w:rPr>
          <w:rFonts w:ascii="Garamond" w:eastAsia="Garamond" w:hAnsi="Garamond" w:cs="Garamond"/>
          <w:u w:val="single"/>
          <w:shd w:val="clear" w:color="auto" w:fill="FFFFFF"/>
        </w:rPr>
      </w:pPr>
    </w:p>
    <w:p w14:paraId="4B40629B" w14:textId="6A268194" w:rsidR="005622B9" w:rsidRPr="003C6E57" w:rsidRDefault="00691DBA" w:rsidP="00493CE1">
      <w:pPr>
        <w:spacing w:after="0" w:line="240" w:lineRule="auto"/>
        <w:jc w:val="center"/>
        <w:rPr>
          <w:rFonts w:ascii="Garamond" w:eastAsia="Garamond" w:hAnsi="Garamond" w:cs="Garamond"/>
          <w:b/>
          <w:u w:val="single"/>
          <w:shd w:val="clear" w:color="auto" w:fill="CCCCCC"/>
        </w:rPr>
      </w:pPr>
      <w:r w:rsidRPr="003C6E57">
        <w:rPr>
          <w:rFonts w:ascii="Garamond" w:eastAsia="Garamond" w:hAnsi="Garamond" w:cs="Garamond"/>
          <w:b/>
          <w:u w:val="single"/>
          <w:shd w:val="clear" w:color="auto" w:fill="CCCCCC"/>
        </w:rPr>
        <w:t>COMPTE-RENDU DE LA REUNION DU CONSEIL MUNICIPAL</w:t>
      </w:r>
    </w:p>
    <w:p w14:paraId="0E85740C" w14:textId="1EC28D31" w:rsidR="005622B9" w:rsidRPr="003C6E57" w:rsidRDefault="00691DBA" w:rsidP="00493CE1">
      <w:pPr>
        <w:spacing w:after="0" w:line="240" w:lineRule="auto"/>
        <w:jc w:val="center"/>
        <w:rPr>
          <w:rFonts w:ascii="Garamond" w:eastAsia="Garamond" w:hAnsi="Garamond" w:cs="Garamond"/>
        </w:rPr>
      </w:pPr>
      <w:proofErr w:type="gramStart"/>
      <w:r w:rsidRPr="003C6E57">
        <w:rPr>
          <w:rFonts w:ascii="Garamond" w:eastAsia="Garamond" w:hAnsi="Garamond" w:cs="Garamond"/>
          <w:b/>
          <w:u w:val="single"/>
          <w:shd w:val="clear" w:color="auto" w:fill="CCCCCC"/>
        </w:rPr>
        <w:t>du</w:t>
      </w:r>
      <w:proofErr w:type="gramEnd"/>
      <w:r w:rsidRPr="003C6E57">
        <w:rPr>
          <w:rFonts w:ascii="Garamond" w:eastAsia="Garamond" w:hAnsi="Garamond" w:cs="Garamond"/>
          <w:b/>
          <w:u w:val="single"/>
          <w:shd w:val="clear" w:color="auto" w:fill="CCCCCC"/>
        </w:rPr>
        <w:t xml:space="preserve"> </w:t>
      </w:r>
      <w:r w:rsidR="00B342D6" w:rsidRPr="003C6E57">
        <w:rPr>
          <w:rFonts w:ascii="Garamond" w:eastAsia="Garamond" w:hAnsi="Garamond" w:cs="Garamond"/>
          <w:b/>
          <w:u w:val="single"/>
          <w:shd w:val="clear" w:color="auto" w:fill="CCCCCC"/>
        </w:rPr>
        <w:t>Vendredi 25</w:t>
      </w:r>
      <w:r w:rsidR="00E50F79" w:rsidRPr="003C6E57">
        <w:rPr>
          <w:rFonts w:ascii="Garamond" w:eastAsia="Garamond" w:hAnsi="Garamond" w:cs="Garamond"/>
          <w:b/>
          <w:u w:val="single"/>
          <w:shd w:val="clear" w:color="auto" w:fill="CCCCCC"/>
        </w:rPr>
        <w:t xml:space="preserve"> </w:t>
      </w:r>
      <w:r w:rsidR="007E2155" w:rsidRPr="003C6E57">
        <w:rPr>
          <w:rFonts w:ascii="Garamond" w:eastAsia="Garamond" w:hAnsi="Garamond" w:cs="Garamond"/>
          <w:b/>
          <w:u w:val="single"/>
          <w:shd w:val="clear" w:color="auto" w:fill="CCCCCC"/>
        </w:rPr>
        <w:t xml:space="preserve">Mars </w:t>
      </w:r>
      <w:r w:rsidR="00E50F79" w:rsidRPr="003C6E57">
        <w:rPr>
          <w:rFonts w:ascii="Garamond" w:eastAsia="Garamond" w:hAnsi="Garamond" w:cs="Garamond"/>
          <w:b/>
          <w:u w:val="single"/>
          <w:shd w:val="clear" w:color="auto" w:fill="CCCCCC"/>
        </w:rPr>
        <w:t>2022</w:t>
      </w:r>
    </w:p>
    <w:p w14:paraId="03AF9E7B" w14:textId="77777777" w:rsidR="00493CE1" w:rsidRPr="003C6E57" w:rsidRDefault="00493CE1" w:rsidP="00493CE1">
      <w:pPr>
        <w:spacing w:after="0" w:line="240" w:lineRule="auto"/>
        <w:jc w:val="both"/>
        <w:rPr>
          <w:rFonts w:ascii="Garamond" w:eastAsia="Garamond" w:hAnsi="Garamond" w:cs="Garamond"/>
        </w:rPr>
      </w:pPr>
    </w:p>
    <w:p w14:paraId="30C1B61F" w14:textId="5EB00B79" w:rsidR="005622B9" w:rsidRPr="003C6E57" w:rsidRDefault="00B342D6" w:rsidP="00AF276E">
      <w:pPr>
        <w:spacing w:after="0" w:line="240" w:lineRule="auto"/>
        <w:jc w:val="both"/>
        <w:rPr>
          <w:rFonts w:ascii="Garamond" w:eastAsia="Garamond" w:hAnsi="Garamond" w:cs="Garamond"/>
        </w:rPr>
      </w:pPr>
      <w:r w:rsidRPr="003C6E57">
        <w:rPr>
          <w:rFonts w:ascii="Garamond" w:eastAsia="Garamond" w:hAnsi="Garamond" w:cs="Garamond"/>
        </w:rPr>
        <w:t>La séance est ouverte à 18h3</w:t>
      </w:r>
      <w:r w:rsidR="00691DBA" w:rsidRPr="003C6E57">
        <w:rPr>
          <w:rFonts w:ascii="Garamond" w:eastAsia="Garamond" w:hAnsi="Garamond" w:cs="Garamond"/>
        </w:rPr>
        <w:t>0.</w:t>
      </w:r>
    </w:p>
    <w:p w14:paraId="2C182817" w14:textId="77777777" w:rsidR="00E50F79" w:rsidRPr="003C6E57" w:rsidRDefault="00E50F79" w:rsidP="00AF276E">
      <w:pPr>
        <w:spacing w:after="0" w:line="240" w:lineRule="auto"/>
        <w:jc w:val="both"/>
        <w:rPr>
          <w:rFonts w:ascii="Garamond" w:eastAsia="Garamond" w:hAnsi="Garamond" w:cs="Garamond"/>
        </w:rPr>
      </w:pPr>
    </w:p>
    <w:p w14:paraId="358F085D" w14:textId="7F8FFACB" w:rsidR="007E2155" w:rsidRPr="003C6E57" w:rsidRDefault="00E50F79" w:rsidP="00AF276E">
      <w:pPr>
        <w:spacing w:after="0" w:line="240" w:lineRule="auto"/>
        <w:jc w:val="both"/>
        <w:rPr>
          <w:rFonts w:ascii="Garamond" w:eastAsia="Garamond" w:hAnsi="Garamond" w:cs="Garamond"/>
        </w:rPr>
      </w:pPr>
      <w:r w:rsidRPr="003C6E57">
        <w:rPr>
          <w:rFonts w:ascii="Garamond" w:eastAsia="Garamond" w:hAnsi="Garamond" w:cs="Garamond"/>
          <w:u w:val="single"/>
        </w:rPr>
        <w:t>Absent</w:t>
      </w:r>
      <w:r w:rsidR="00484769" w:rsidRPr="003C6E57">
        <w:rPr>
          <w:rFonts w:ascii="Garamond" w:eastAsia="Garamond" w:hAnsi="Garamond" w:cs="Garamond"/>
          <w:u w:val="single"/>
        </w:rPr>
        <w:t>s</w:t>
      </w:r>
      <w:r w:rsidRPr="003C6E57">
        <w:rPr>
          <w:rFonts w:ascii="Garamond" w:eastAsia="Garamond" w:hAnsi="Garamond" w:cs="Garamond"/>
          <w:u w:val="single"/>
        </w:rPr>
        <w:t xml:space="preserve"> excusé</w:t>
      </w:r>
      <w:r w:rsidR="00484769" w:rsidRPr="003C6E57">
        <w:rPr>
          <w:rFonts w:ascii="Garamond" w:eastAsia="Garamond" w:hAnsi="Garamond" w:cs="Garamond"/>
          <w:u w:val="single"/>
        </w:rPr>
        <w:t>s</w:t>
      </w:r>
      <w:r w:rsidRPr="003C6E57">
        <w:rPr>
          <w:rFonts w:ascii="Garamond" w:eastAsia="Garamond" w:hAnsi="Garamond" w:cs="Garamond"/>
          <w:u w:val="single"/>
        </w:rPr>
        <w:t> :</w:t>
      </w:r>
      <w:r w:rsidRPr="003C6E57">
        <w:rPr>
          <w:rFonts w:ascii="Garamond" w:eastAsia="Garamond" w:hAnsi="Garamond" w:cs="Garamond"/>
        </w:rPr>
        <w:t xml:space="preserve"> </w:t>
      </w:r>
    </w:p>
    <w:p w14:paraId="6004872A" w14:textId="77777777" w:rsidR="00B342D6" w:rsidRPr="003C6E57" w:rsidRDefault="00B342D6" w:rsidP="00AF276E">
      <w:pPr>
        <w:spacing w:after="0" w:line="240" w:lineRule="auto"/>
        <w:jc w:val="both"/>
        <w:rPr>
          <w:rFonts w:ascii="Garamond" w:eastAsia="Garamond" w:hAnsi="Garamond" w:cs="Garamond"/>
        </w:rPr>
      </w:pPr>
      <w:r w:rsidRPr="003C6E57">
        <w:rPr>
          <w:rFonts w:ascii="Garamond" w:eastAsia="Garamond" w:hAnsi="Garamond" w:cs="Garamond"/>
        </w:rPr>
        <w:t>Flora HALEGUA a donné pouvoir à Véronique BONDENAT</w:t>
      </w:r>
    </w:p>
    <w:p w14:paraId="35C6B241" w14:textId="28C24694" w:rsidR="00E50F79" w:rsidRPr="003C6E57" w:rsidRDefault="00B342D6" w:rsidP="00AF276E">
      <w:pPr>
        <w:spacing w:after="0" w:line="240" w:lineRule="auto"/>
        <w:jc w:val="both"/>
        <w:rPr>
          <w:rFonts w:ascii="Garamond" w:eastAsia="Garamond" w:hAnsi="Garamond" w:cs="Garamond"/>
        </w:rPr>
      </w:pPr>
      <w:r w:rsidRPr="003C6E57">
        <w:rPr>
          <w:rFonts w:ascii="Garamond" w:eastAsia="Garamond" w:hAnsi="Garamond" w:cs="Garamond"/>
        </w:rPr>
        <w:t>Daniel MICHALLET</w:t>
      </w:r>
      <w:r w:rsidR="00E50F79" w:rsidRPr="003C6E57">
        <w:rPr>
          <w:rFonts w:ascii="Garamond" w:eastAsia="Garamond" w:hAnsi="Garamond" w:cs="Garamond"/>
        </w:rPr>
        <w:t xml:space="preserve"> a donné pouvoir à </w:t>
      </w:r>
      <w:r w:rsidRPr="003C6E57">
        <w:rPr>
          <w:rFonts w:ascii="Garamond" w:eastAsia="Garamond" w:hAnsi="Garamond" w:cs="Garamond"/>
        </w:rPr>
        <w:t>Monique CHABOT-LACHAL</w:t>
      </w:r>
    </w:p>
    <w:p w14:paraId="0B0AE2E3" w14:textId="77777777" w:rsidR="007E2155" w:rsidRPr="003C6E57" w:rsidRDefault="007E2155" w:rsidP="00AF276E">
      <w:pPr>
        <w:shd w:val="clear" w:color="auto" w:fill="FFFFFF"/>
        <w:spacing w:after="0" w:line="240" w:lineRule="auto"/>
        <w:jc w:val="both"/>
        <w:rPr>
          <w:rFonts w:ascii="Garamond" w:eastAsia="Times New Roman" w:hAnsi="Garamond" w:cs="Arial"/>
        </w:rPr>
      </w:pPr>
    </w:p>
    <w:p w14:paraId="065E6920" w14:textId="5E25F88F" w:rsidR="00493CE1" w:rsidRPr="003C6E57" w:rsidRDefault="00493CE1" w:rsidP="00AF276E">
      <w:pPr>
        <w:shd w:val="clear" w:color="auto" w:fill="FFFFFF"/>
        <w:spacing w:after="0" w:line="240" w:lineRule="auto"/>
        <w:jc w:val="both"/>
        <w:rPr>
          <w:rFonts w:ascii="Garamond" w:eastAsia="Times New Roman" w:hAnsi="Garamond" w:cs="Arial"/>
        </w:rPr>
      </w:pPr>
      <w:r w:rsidRPr="003C6E57">
        <w:rPr>
          <w:rFonts w:ascii="Garamond" w:eastAsia="Times New Roman" w:hAnsi="Garamond" w:cs="Arial"/>
        </w:rPr>
        <w:t>Séance</w:t>
      </w:r>
      <w:r w:rsidR="00E50F79" w:rsidRPr="003C6E57">
        <w:rPr>
          <w:rFonts w:ascii="Garamond" w:eastAsia="Times New Roman" w:hAnsi="Garamond" w:cs="Arial"/>
        </w:rPr>
        <w:t xml:space="preserve"> enregistrée par le secrétariat</w:t>
      </w:r>
      <w:r w:rsidR="007E2155" w:rsidRPr="003C6E57">
        <w:rPr>
          <w:rFonts w:ascii="Garamond" w:eastAsia="Times New Roman" w:hAnsi="Garamond" w:cs="Arial"/>
        </w:rPr>
        <w:t xml:space="preserve"> et par Monique CHABOT-LACHAL</w:t>
      </w:r>
    </w:p>
    <w:p w14:paraId="01D6EFC8" w14:textId="77777777" w:rsidR="001D380D" w:rsidRPr="003C6E57" w:rsidRDefault="001D380D" w:rsidP="00AF276E">
      <w:pPr>
        <w:shd w:val="clear" w:color="auto" w:fill="FFFFFF"/>
        <w:spacing w:after="0" w:line="240" w:lineRule="auto"/>
        <w:jc w:val="both"/>
        <w:rPr>
          <w:rFonts w:ascii="Garamond" w:eastAsia="Times New Roman" w:hAnsi="Garamond" w:cs="Arial"/>
        </w:rPr>
      </w:pPr>
    </w:p>
    <w:p w14:paraId="2DB979D0" w14:textId="763BBA6A" w:rsidR="001D380D" w:rsidRPr="003C6E57" w:rsidRDefault="00084482" w:rsidP="00AF276E">
      <w:pPr>
        <w:shd w:val="clear" w:color="auto" w:fill="FFFFFF"/>
        <w:spacing w:after="0" w:line="240" w:lineRule="auto"/>
        <w:jc w:val="both"/>
        <w:rPr>
          <w:rFonts w:ascii="Garamond" w:eastAsia="Times New Roman" w:hAnsi="Garamond" w:cs="Helvetica"/>
        </w:rPr>
      </w:pPr>
      <w:r w:rsidRPr="003C6E57">
        <w:rPr>
          <w:rFonts w:ascii="Garamond" w:eastAsia="Times New Roman" w:hAnsi="Garamond" w:cs="Arial"/>
        </w:rPr>
        <w:t>Le Maire demande au Conseil l’autorisation d’ajo</w:t>
      </w:r>
      <w:r w:rsidR="001D380D" w:rsidRPr="003C6E57">
        <w:rPr>
          <w:rFonts w:ascii="Garamond" w:eastAsia="Times New Roman" w:hAnsi="Garamond" w:cs="Arial"/>
        </w:rPr>
        <w:t>ut</w:t>
      </w:r>
      <w:r w:rsidRPr="003C6E57">
        <w:rPr>
          <w:rFonts w:ascii="Garamond" w:eastAsia="Times New Roman" w:hAnsi="Garamond" w:cs="Arial"/>
        </w:rPr>
        <w:t xml:space="preserve">er </w:t>
      </w:r>
      <w:r w:rsidR="001D380D" w:rsidRPr="003C6E57">
        <w:rPr>
          <w:rFonts w:ascii="Garamond" w:eastAsia="Times New Roman" w:hAnsi="Garamond" w:cs="Arial"/>
        </w:rPr>
        <w:t>un point à l’ordre du jour </w:t>
      </w:r>
      <w:r w:rsidRPr="003C6E57">
        <w:rPr>
          <w:rFonts w:ascii="Garamond" w:eastAsia="Times New Roman" w:hAnsi="Garamond" w:cs="Arial"/>
        </w:rPr>
        <w:t>pour un don en faveur de</w:t>
      </w:r>
      <w:r w:rsidR="001D380D" w:rsidRPr="003C6E57">
        <w:rPr>
          <w:rFonts w:ascii="Garamond" w:eastAsia="Times New Roman" w:hAnsi="Garamond" w:cs="Arial"/>
        </w:rPr>
        <w:t xml:space="preserve"> l’Ukraine</w:t>
      </w:r>
      <w:r w:rsidRPr="003C6E57">
        <w:rPr>
          <w:rFonts w:ascii="Garamond" w:eastAsia="Times New Roman" w:hAnsi="Garamond" w:cs="Arial"/>
        </w:rPr>
        <w:t> : accord du Conseil</w:t>
      </w:r>
    </w:p>
    <w:p w14:paraId="2B293657" w14:textId="5DB0BEC8" w:rsidR="00493CE1" w:rsidRPr="003C6E57" w:rsidRDefault="00493CE1" w:rsidP="00AF276E">
      <w:pPr>
        <w:shd w:val="clear" w:color="auto" w:fill="FFFFFF"/>
        <w:spacing w:after="0" w:line="240" w:lineRule="auto"/>
        <w:jc w:val="both"/>
        <w:rPr>
          <w:rFonts w:ascii="Garamond" w:eastAsia="Times New Roman" w:hAnsi="Garamond" w:cs="Helvetica"/>
        </w:rPr>
      </w:pPr>
      <w:r w:rsidRPr="003C6E57">
        <w:rPr>
          <w:rFonts w:ascii="Garamond" w:eastAsia="Times New Roman" w:hAnsi="Garamond" w:cs="Arial"/>
        </w:rPr>
        <w:t>  </w:t>
      </w:r>
    </w:p>
    <w:p w14:paraId="50E352DD" w14:textId="5AC00233" w:rsidR="00B342D6" w:rsidRPr="003C6E57" w:rsidRDefault="00493CE1" w:rsidP="007B2598">
      <w:pPr>
        <w:pStyle w:val="Paragraphedeliste"/>
        <w:numPr>
          <w:ilvl w:val="0"/>
          <w:numId w:val="27"/>
        </w:numPr>
        <w:shd w:val="clear" w:color="auto" w:fill="FFFFFF"/>
        <w:spacing w:after="0" w:line="240" w:lineRule="auto"/>
        <w:jc w:val="both"/>
        <w:rPr>
          <w:rFonts w:ascii="Garamond" w:eastAsia="Times New Roman" w:hAnsi="Garamond" w:cs="Helvetica"/>
        </w:rPr>
      </w:pPr>
      <w:r w:rsidRPr="003C6E57">
        <w:rPr>
          <w:rFonts w:ascii="Garamond" w:eastAsia="Times New Roman" w:hAnsi="Garamond" w:cs="Arial"/>
          <w:u w:val="single"/>
        </w:rPr>
        <w:t>Secrétaire de séance:</w:t>
      </w:r>
      <w:r w:rsidRPr="003C6E57">
        <w:rPr>
          <w:rFonts w:ascii="Garamond" w:eastAsia="Times New Roman" w:hAnsi="Garamond" w:cs="Arial"/>
        </w:rPr>
        <w:t xml:space="preserve"> </w:t>
      </w:r>
      <w:r w:rsidR="00B342D6" w:rsidRPr="003C6E57">
        <w:rPr>
          <w:rFonts w:ascii="Garamond" w:eastAsia="Times New Roman" w:hAnsi="Garamond" w:cs="Arial"/>
        </w:rPr>
        <w:t>Samuel JOYET</w:t>
      </w:r>
    </w:p>
    <w:p w14:paraId="3DD652B8" w14:textId="3BEEBC48" w:rsidR="00986D82" w:rsidRPr="003C6E57" w:rsidRDefault="00493CE1" w:rsidP="00B342D6">
      <w:pPr>
        <w:pStyle w:val="Paragraphedeliste"/>
        <w:shd w:val="clear" w:color="auto" w:fill="FFFFFF"/>
        <w:spacing w:after="0" w:line="240" w:lineRule="auto"/>
        <w:jc w:val="both"/>
        <w:rPr>
          <w:rFonts w:ascii="Garamond" w:eastAsia="Times New Roman" w:hAnsi="Garamond" w:cs="Helvetica"/>
        </w:rPr>
      </w:pPr>
      <w:r w:rsidRPr="003C6E57">
        <w:rPr>
          <w:rFonts w:ascii="Garamond" w:eastAsia="Times New Roman" w:hAnsi="Garamond" w:cs="Arial"/>
        </w:rPr>
        <w:t> </w:t>
      </w:r>
    </w:p>
    <w:p w14:paraId="51BEE26E" w14:textId="0A598B05" w:rsidR="0060648F" w:rsidRPr="003C6E57" w:rsidRDefault="00493CE1" w:rsidP="007B2598">
      <w:pPr>
        <w:pStyle w:val="Paragraphedeliste"/>
        <w:numPr>
          <w:ilvl w:val="0"/>
          <w:numId w:val="27"/>
        </w:numPr>
        <w:shd w:val="clear" w:color="auto" w:fill="FFFFFF"/>
        <w:spacing w:after="0" w:line="240" w:lineRule="auto"/>
        <w:jc w:val="both"/>
        <w:rPr>
          <w:rFonts w:ascii="Garamond" w:eastAsia="Times New Roman" w:hAnsi="Garamond" w:cs="Helvetica"/>
        </w:rPr>
      </w:pPr>
      <w:r w:rsidRPr="003C6E57">
        <w:rPr>
          <w:rFonts w:ascii="Garamond" w:eastAsia="Times New Roman" w:hAnsi="Garamond" w:cs="Arial"/>
          <w:u w:val="single"/>
        </w:rPr>
        <w:t xml:space="preserve">Lecture </w:t>
      </w:r>
      <w:r w:rsidR="00E50F79" w:rsidRPr="003C6E57">
        <w:rPr>
          <w:rFonts w:ascii="Garamond" w:eastAsia="Times New Roman" w:hAnsi="Garamond" w:cs="Arial"/>
          <w:u w:val="single"/>
        </w:rPr>
        <w:t xml:space="preserve">par </w:t>
      </w:r>
      <w:r w:rsidR="00B342D6" w:rsidRPr="003C6E57">
        <w:rPr>
          <w:rFonts w:ascii="Garamond" w:eastAsia="Times New Roman" w:hAnsi="Garamond" w:cs="Arial"/>
          <w:u w:val="single"/>
        </w:rPr>
        <w:t>Rachel GIRARD</w:t>
      </w:r>
      <w:r w:rsidR="00C5797B" w:rsidRPr="003C6E57">
        <w:rPr>
          <w:rFonts w:ascii="Garamond" w:eastAsia="Times New Roman" w:hAnsi="Garamond" w:cs="Arial"/>
        </w:rPr>
        <w:t xml:space="preserve"> </w:t>
      </w:r>
      <w:r w:rsidR="00242763" w:rsidRPr="003C6E57">
        <w:rPr>
          <w:rFonts w:ascii="Garamond" w:eastAsia="Times New Roman" w:hAnsi="Garamond" w:cs="Arial"/>
        </w:rPr>
        <w:t xml:space="preserve">et approbation à l’unanimité </w:t>
      </w:r>
      <w:r w:rsidRPr="003C6E57">
        <w:rPr>
          <w:rFonts w:ascii="Garamond" w:eastAsia="Times New Roman" w:hAnsi="Garamond" w:cs="Arial"/>
        </w:rPr>
        <w:t>du compte rendu du</w:t>
      </w:r>
      <w:r w:rsidR="0057481C" w:rsidRPr="003C6E57">
        <w:rPr>
          <w:rFonts w:ascii="Garamond" w:eastAsia="Times New Roman" w:hAnsi="Garamond" w:cs="Arial"/>
        </w:rPr>
        <w:t xml:space="preserve"> </w:t>
      </w:r>
      <w:r w:rsidR="00C5797B" w:rsidRPr="003C6E57">
        <w:rPr>
          <w:rFonts w:ascii="Garamond" w:eastAsia="Times New Roman" w:hAnsi="Garamond" w:cs="Arial"/>
        </w:rPr>
        <w:t>1</w:t>
      </w:r>
      <w:r w:rsidR="00C5797B" w:rsidRPr="003C6E57">
        <w:rPr>
          <w:rFonts w:ascii="Garamond" w:eastAsia="Times New Roman" w:hAnsi="Garamond" w:cs="Arial"/>
          <w:vertAlign w:val="superscript"/>
        </w:rPr>
        <w:t>er</w:t>
      </w:r>
      <w:r w:rsidR="00C5797B" w:rsidRPr="003C6E57">
        <w:rPr>
          <w:rFonts w:ascii="Garamond" w:eastAsia="Times New Roman" w:hAnsi="Garamond" w:cs="Arial"/>
        </w:rPr>
        <w:t xml:space="preserve"> </w:t>
      </w:r>
      <w:r w:rsidR="00B342D6" w:rsidRPr="003C6E57">
        <w:rPr>
          <w:rFonts w:ascii="Garamond" w:eastAsia="Times New Roman" w:hAnsi="Garamond" w:cs="Arial"/>
        </w:rPr>
        <w:t>mars</w:t>
      </w:r>
      <w:r w:rsidR="00C5797B" w:rsidRPr="003C6E57">
        <w:rPr>
          <w:rFonts w:ascii="Garamond" w:eastAsia="Times New Roman" w:hAnsi="Garamond" w:cs="Arial"/>
        </w:rPr>
        <w:t xml:space="preserve"> </w:t>
      </w:r>
      <w:r w:rsidR="00E50F79" w:rsidRPr="003C6E57">
        <w:rPr>
          <w:rFonts w:ascii="Garamond" w:eastAsia="Times New Roman" w:hAnsi="Garamond" w:cs="Arial"/>
        </w:rPr>
        <w:t>2022</w:t>
      </w:r>
      <w:r w:rsidR="00C5797B" w:rsidRPr="003C6E57">
        <w:rPr>
          <w:rFonts w:ascii="Garamond" w:eastAsia="Times New Roman" w:hAnsi="Garamond" w:cs="Arial"/>
        </w:rPr>
        <w:t xml:space="preserve"> </w:t>
      </w:r>
    </w:p>
    <w:p w14:paraId="037746D8" w14:textId="325EE9E9" w:rsidR="0060648F" w:rsidRPr="003C6E57" w:rsidRDefault="0060648F" w:rsidP="00AF276E">
      <w:pPr>
        <w:shd w:val="clear" w:color="auto" w:fill="FFFFFF"/>
        <w:spacing w:after="0" w:line="240" w:lineRule="auto"/>
        <w:jc w:val="both"/>
        <w:rPr>
          <w:rFonts w:ascii="Garamond" w:eastAsia="Times New Roman" w:hAnsi="Garamond" w:cs="Arial"/>
        </w:rPr>
      </w:pPr>
    </w:p>
    <w:p w14:paraId="14445B84" w14:textId="3157E6D6" w:rsidR="00493CE1" w:rsidRPr="003C6E57" w:rsidRDefault="00493CE1" w:rsidP="007B2598">
      <w:pPr>
        <w:pStyle w:val="Paragraphedeliste"/>
        <w:numPr>
          <w:ilvl w:val="0"/>
          <w:numId w:val="27"/>
        </w:numPr>
        <w:shd w:val="clear" w:color="auto" w:fill="FFFFFF"/>
        <w:spacing w:after="0" w:line="240" w:lineRule="auto"/>
        <w:jc w:val="both"/>
        <w:rPr>
          <w:rFonts w:ascii="Garamond" w:eastAsia="Times New Roman" w:hAnsi="Garamond" w:cs="Helvetica"/>
        </w:rPr>
      </w:pPr>
      <w:r w:rsidRPr="003C6E57">
        <w:rPr>
          <w:rFonts w:ascii="Garamond" w:eastAsia="Times New Roman" w:hAnsi="Garamond" w:cs="Arial"/>
          <w:u w:val="single"/>
        </w:rPr>
        <w:t>Délibérations votées à la l'unanimité pour</w:t>
      </w:r>
      <w:r w:rsidRPr="003C6E57">
        <w:rPr>
          <w:rFonts w:ascii="Garamond" w:eastAsia="Times New Roman" w:hAnsi="Garamond" w:cs="Arial"/>
        </w:rPr>
        <w:t xml:space="preserve"> :</w:t>
      </w:r>
    </w:p>
    <w:p w14:paraId="47C01D63" w14:textId="77777777" w:rsidR="001D380D" w:rsidRPr="003C6E57" w:rsidRDefault="001D380D" w:rsidP="001D380D">
      <w:pPr>
        <w:pStyle w:val="Paragraphedeliste"/>
        <w:shd w:val="clear" w:color="auto" w:fill="FFFFFF"/>
        <w:spacing w:after="0" w:line="240" w:lineRule="auto"/>
        <w:jc w:val="both"/>
        <w:rPr>
          <w:rFonts w:ascii="Garamond" w:eastAsia="Times New Roman" w:hAnsi="Garamond" w:cs="Helvetica"/>
        </w:rPr>
      </w:pPr>
    </w:p>
    <w:p w14:paraId="7F31477D" w14:textId="5552CD02" w:rsidR="001D380D" w:rsidRPr="003C6E57" w:rsidRDefault="001D380D" w:rsidP="001D380D">
      <w:pPr>
        <w:pStyle w:val="Paragraphedeliste"/>
        <w:numPr>
          <w:ilvl w:val="0"/>
          <w:numId w:val="26"/>
        </w:numPr>
        <w:shd w:val="clear" w:color="auto" w:fill="FFFFFF"/>
        <w:spacing w:after="0" w:line="240" w:lineRule="auto"/>
        <w:jc w:val="both"/>
        <w:rPr>
          <w:rFonts w:ascii="Garamond" w:eastAsia="Times New Roman" w:hAnsi="Garamond" w:cs="Helvetica"/>
        </w:rPr>
      </w:pPr>
      <w:r w:rsidRPr="003C6E57">
        <w:rPr>
          <w:rFonts w:ascii="Garamond" w:eastAsia="Times New Roman" w:hAnsi="Garamond" w:cs="Helvetica"/>
        </w:rPr>
        <w:t xml:space="preserve">Don à l’Ukraine : </w:t>
      </w:r>
      <w:r w:rsidR="00507D56" w:rsidRPr="003C6E57">
        <w:rPr>
          <w:rFonts w:ascii="Garamond" w:eastAsia="Times New Roman" w:hAnsi="Garamond" w:cs="Helvetica"/>
        </w:rPr>
        <w:t>lecture par le Maire d’un courrier de la Trésorerie de Tarare ; les collectivités qui le souhaitent peuvent apporter un soutien financier par l’intermédiaire du FACECO (fonds d’action extérieure des collectivités territoriales), géré par le centre de crise et de soutien du Ministère de l’Europe et des Affaires Etrangères ; il propose de verser une aide de 1 000 euros.</w:t>
      </w:r>
    </w:p>
    <w:p w14:paraId="762855A0" w14:textId="5007C664" w:rsidR="00507D56" w:rsidRPr="003C6E57" w:rsidRDefault="00507D56" w:rsidP="00507D56">
      <w:pPr>
        <w:pStyle w:val="Paragraphedeliste"/>
        <w:shd w:val="clear" w:color="auto" w:fill="FFFFFF"/>
        <w:spacing w:after="0" w:line="240" w:lineRule="auto"/>
        <w:jc w:val="both"/>
        <w:rPr>
          <w:rFonts w:ascii="Garamond" w:eastAsia="Times New Roman" w:hAnsi="Garamond" w:cs="Helvetica"/>
          <w:b/>
        </w:rPr>
      </w:pPr>
      <w:r w:rsidRPr="003C6E57">
        <w:rPr>
          <w:rFonts w:ascii="Garamond" w:eastAsia="Times New Roman" w:hAnsi="Garamond" w:cs="Helvetica"/>
          <w:b/>
        </w:rPr>
        <w:t>Accord à l’unanimité</w:t>
      </w:r>
    </w:p>
    <w:p w14:paraId="6D38428E" w14:textId="77777777" w:rsidR="001D380D" w:rsidRPr="003C6E57" w:rsidRDefault="001D380D" w:rsidP="001D380D">
      <w:pPr>
        <w:pStyle w:val="Paragraphedeliste"/>
        <w:shd w:val="clear" w:color="auto" w:fill="FFFFFF"/>
        <w:spacing w:after="0" w:line="240" w:lineRule="auto"/>
        <w:jc w:val="both"/>
        <w:rPr>
          <w:rFonts w:ascii="Garamond" w:eastAsia="Times New Roman" w:hAnsi="Garamond" w:cs="Helvetica"/>
          <w:highlight w:val="yellow"/>
        </w:rPr>
      </w:pPr>
    </w:p>
    <w:p w14:paraId="2E04D830" w14:textId="0F7876EE" w:rsidR="001D380D" w:rsidRPr="003C6E57" w:rsidRDefault="001D380D" w:rsidP="001D380D">
      <w:pPr>
        <w:pStyle w:val="Paragraphedeliste"/>
        <w:numPr>
          <w:ilvl w:val="0"/>
          <w:numId w:val="26"/>
        </w:numPr>
        <w:shd w:val="clear" w:color="auto" w:fill="FFFFFF"/>
        <w:spacing w:after="0" w:line="240" w:lineRule="auto"/>
        <w:jc w:val="both"/>
        <w:rPr>
          <w:rFonts w:ascii="Garamond" w:eastAsia="Times New Roman" w:hAnsi="Garamond" w:cs="Helvetica"/>
        </w:rPr>
      </w:pPr>
      <w:r w:rsidRPr="003C6E57">
        <w:rPr>
          <w:rFonts w:ascii="Garamond" w:eastAsia="Times New Roman" w:hAnsi="Garamond" w:cs="Helvetica"/>
        </w:rPr>
        <w:t>Approbation du</w:t>
      </w:r>
      <w:r w:rsidR="00507D56" w:rsidRPr="003C6E57">
        <w:rPr>
          <w:rFonts w:ascii="Garamond" w:eastAsia="Times New Roman" w:hAnsi="Garamond" w:cs="Helvetica"/>
        </w:rPr>
        <w:t xml:space="preserve"> nouveau</w:t>
      </w:r>
      <w:r w:rsidRPr="003C6E57">
        <w:rPr>
          <w:rFonts w:ascii="Garamond" w:eastAsia="Times New Roman" w:hAnsi="Garamond" w:cs="Helvetica"/>
        </w:rPr>
        <w:t xml:space="preserve"> pact</w:t>
      </w:r>
      <w:r w:rsidR="00507D56" w:rsidRPr="003C6E57">
        <w:rPr>
          <w:rFonts w:ascii="Garamond" w:eastAsia="Times New Roman" w:hAnsi="Garamond" w:cs="Helvetica"/>
        </w:rPr>
        <w:t>e fiscal et financier de la COR,</w:t>
      </w:r>
      <w:r w:rsidR="00507D56" w:rsidRPr="003C6E57">
        <w:rPr>
          <w:rFonts w:ascii="Garamond" w:hAnsi="Garamond"/>
        </w:rPr>
        <w:t xml:space="preserve"> voté le 22 décembre 2021 par le Conseil Communautaire</w:t>
      </w:r>
      <w:r w:rsidR="007B2598" w:rsidRPr="003C6E57">
        <w:rPr>
          <w:rFonts w:ascii="Garamond" w:hAnsi="Garamond"/>
        </w:rPr>
        <w:t> ; la Dotation de Solidarité Communautaire passe de 15 551 euros à 17 106 euros pour la commune.</w:t>
      </w:r>
    </w:p>
    <w:p w14:paraId="2B59AF43" w14:textId="77777777" w:rsidR="00507D56" w:rsidRPr="003C6E57" w:rsidRDefault="00507D56" w:rsidP="00507D56">
      <w:pPr>
        <w:pStyle w:val="Paragraphedeliste"/>
        <w:spacing w:after="0" w:line="240" w:lineRule="auto"/>
        <w:jc w:val="both"/>
        <w:rPr>
          <w:rFonts w:ascii="Garamond" w:hAnsi="Garamond"/>
          <w:b/>
        </w:rPr>
      </w:pPr>
      <w:r w:rsidRPr="003C6E57">
        <w:rPr>
          <w:rFonts w:ascii="Garamond" w:hAnsi="Garamond"/>
          <w:b/>
        </w:rPr>
        <w:t>Accord à l’unanimité</w:t>
      </w:r>
    </w:p>
    <w:p w14:paraId="7A0C2258" w14:textId="77777777" w:rsidR="001D380D" w:rsidRPr="003C6E57" w:rsidRDefault="001D380D" w:rsidP="001D380D">
      <w:pPr>
        <w:pStyle w:val="Paragraphedeliste"/>
        <w:rPr>
          <w:rFonts w:ascii="Garamond" w:eastAsia="Times New Roman" w:hAnsi="Garamond" w:cs="Helvetica"/>
        </w:rPr>
      </w:pPr>
    </w:p>
    <w:p w14:paraId="2D859E06" w14:textId="5B5EA769" w:rsidR="001D380D" w:rsidRPr="003C6E57" w:rsidRDefault="001D380D" w:rsidP="001D380D">
      <w:pPr>
        <w:pStyle w:val="Paragraphedeliste"/>
        <w:numPr>
          <w:ilvl w:val="0"/>
          <w:numId w:val="26"/>
        </w:numPr>
        <w:shd w:val="clear" w:color="auto" w:fill="FFFFFF"/>
        <w:spacing w:after="0" w:line="240" w:lineRule="auto"/>
        <w:jc w:val="both"/>
        <w:rPr>
          <w:rFonts w:ascii="Garamond" w:eastAsia="Times New Roman" w:hAnsi="Garamond" w:cs="Helvetica"/>
        </w:rPr>
      </w:pPr>
      <w:r w:rsidRPr="003C6E57">
        <w:rPr>
          <w:rFonts w:ascii="Garamond" w:eastAsia="Times New Roman" w:hAnsi="Garamond" w:cs="Helvetica"/>
        </w:rPr>
        <w:t>Adhésion au service mutualisé CEP-EF de la COR</w:t>
      </w:r>
      <w:r w:rsidR="007B2598" w:rsidRPr="003C6E57">
        <w:rPr>
          <w:rFonts w:ascii="Garamond" w:eastAsia="Times New Roman" w:hAnsi="Garamond" w:cs="Helvetica"/>
        </w:rPr>
        <w:t>, pour permettre des économies d’énergie par le suivi de la consommation du groupe scolaire et de la salle polyvalente, qui conduira à des préconisations</w:t>
      </w:r>
      <w:r w:rsidR="00185341">
        <w:rPr>
          <w:rFonts w:ascii="Garamond" w:eastAsia="Times New Roman" w:hAnsi="Garamond" w:cs="Helvetica"/>
        </w:rPr>
        <w:t xml:space="preserve"> de travaux</w:t>
      </w:r>
      <w:r w:rsidR="007B2598" w:rsidRPr="003C6E57">
        <w:rPr>
          <w:rFonts w:ascii="Garamond" w:eastAsia="Times New Roman" w:hAnsi="Garamond" w:cs="Helvetica"/>
        </w:rPr>
        <w:t xml:space="preserve"> pour améliorer les performances de ces 2 bâtiments.</w:t>
      </w:r>
    </w:p>
    <w:p w14:paraId="1FCBC715" w14:textId="58CCFD15" w:rsidR="007B2598" w:rsidRPr="003C6E57" w:rsidRDefault="007B2598" w:rsidP="007B2598">
      <w:pPr>
        <w:pStyle w:val="Paragraphedeliste"/>
        <w:shd w:val="clear" w:color="auto" w:fill="FFFFFF"/>
        <w:spacing w:after="0" w:line="240" w:lineRule="auto"/>
        <w:jc w:val="both"/>
        <w:rPr>
          <w:rFonts w:ascii="Garamond" w:eastAsia="Times New Roman" w:hAnsi="Garamond" w:cs="Helvetica"/>
        </w:rPr>
      </w:pPr>
      <w:r w:rsidRPr="003C6E57">
        <w:rPr>
          <w:rFonts w:ascii="Garamond" w:eastAsia="Times New Roman" w:hAnsi="Garamond" w:cs="Helvetica"/>
        </w:rPr>
        <w:t>Coût de l’adhésion : 50 € par bâtiment + 0.50 € par habitant, soit environ 1 000 € au total.</w:t>
      </w:r>
    </w:p>
    <w:p w14:paraId="1A79437E" w14:textId="77777777" w:rsidR="007B2598" w:rsidRPr="003C6E57" w:rsidRDefault="007B2598" w:rsidP="007B2598">
      <w:pPr>
        <w:pStyle w:val="Paragraphedeliste"/>
        <w:spacing w:after="0" w:line="240" w:lineRule="auto"/>
        <w:jc w:val="both"/>
        <w:rPr>
          <w:rFonts w:ascii="Garamond" w:hAnsi="Garamond"/>
          <w:b/>
        </w:rPr>
      </w:pPr>
      <w:r w:rsidRPr="003C6E57">
        <w:rPr>
          <w:rFonts w:ascii="Garamond" w:hAnsi="Garamond"/>
          <w:b/>
        </w:rPr>
        <w:t>Accord à l’unanimité</w:t>
      </w:r>
    </w:p>
    <w:p w14:paraId="27A3FB4F" w14:textId="249BF81B" w:rsidR="00D84B1B" w:rsidRPr="003C6E57" w:rsidRDefault="00493CE1" w:rsidP="00AF276E">
      <w:pPr>
        <w:shd w:val="clear" w:color="auto" w:fill="FFFFFF"/>
        <w:spacing w:after="0" w:line="240" w:lineRule="auto"/>
        <w:jc w:val="both"/>
        <w:rPr>
          <w:rFonts w:ascii="Garamond" w:eastAsia="Times New Roman" w:hAnsi="Garamond" w:cs="Arial"/>
        </w:rPr>
      </w:pPr>
      <w:r w:rsidRPr="003C6E57">
        <w:rPr>
          <w:rFonts w:ascii="Garamond" w:eastAsia="Times New Roman" w:hAnsi="Garamond" w:cs="Arial"/>
        </w:rPr>
        <w:t> </w:t>
      </w:r>
    </w:p>
    <w:p w14:paraId="7F0C60FD" w14:textId="2A446B25" w:rsidR="00B342D6" w:rsidRPr="003C6E57" w:rsidRDefault="00B342D6" w:rsidP="00084482">
      <w:pPr>
        <w:pStyle w:val="Paragraphedeliste"/>
        <w:numPr>
          <w:ilvl w:val="0"/>
          <w:numId w:val="26"/>
        </w:numPr>
        <w:spacing w:after="0" w:line="240" w:lineRule="auto"/>
        <w:jc w:val="both"/>
        <w:rPr>
          <w:rFonts w:ascii="Garamond" w:hAnsi="Garamond"/>
        </w:rPr>
      </w:pPr>
      <w:r w:rsidRPr="003C6E57">
        <w:rPr>
          <w:rFonts w:ascii="Garamond" w:hAnsi="Garamond"/>
        </w:rPr>
        <w:t>Vote du Compte Administratif et du Compte de Gestion 2021 du Trésorier : Annie COLLOMB est élue Présidente de séance, Guy JOYET se retire au moment du vote.</w:t>
      </w:r>
    </w:p>
    <w:p w14:paraId="18F1D102" w14:textId="23CCD825" w:rsidR="00B342D6" w:rsidRPr="003C6E57" w:rsidRDefault="00B342D6" w:rsidP="00B342D6">
      <w:pPr>
        <w:pStyle w:val="Paragraphedeliste"/>
        <w:numPr>
          <w:ilvl w:val="0"/>
          <w:numId w:val="22"/>
        </w:numPr>
        <w:spacing w:after="0" w:line="240" w:lineRule="auto"/>
        <w:jc w:val="both"/>
        <w:rPr>
          <w:rFonts w:ascii="Garamond" w:hAnsi="Garamond"/>
        </w:rPr>
      </w:pPr>
      <w:r w:rsidRPr="003C6E57">
        <w:rPr>
          <w:rFonts w:ascii="Garamond" w:hAnsi="Garamond"/>
        </w:rPr>
        <w:t xml:space="preserve">excédent de 248 546.99 € en fonctionnement </w:t>
      </w:r>
    </w:p>
    <w:p w14:paraId="0FEC0063" w14:textId="3F3D1ABD" w:rsidR="00B342D6" w:rsidRPr="003C6E57" w:rsidRDefault="00B342D6" w:rsidP="00B342D6">
      <w:pPr>
        <w:pStyle w:val="Paragraphedeliste"/>
        <w:numPr>
          <w:ilvl w:val="0"/>
          <w:numId w:val="22"/>
        </w:numPr>
        <w:spacing w:after="0" w:line="240" w:lineRule="auto"/>
        <w:jc w:val="both"/>
        <w:rPr>
          <w:rFonts w:ascii="Garamond" w:hAnsi="Garamond"/>
        </w:rPr>
      </w:pPr>
      <w:r w:rsidRPr="003C6E57">
        <w:rPr>
          <w:rFonts w:ascii="Garamond" w:hAnsi="Garamond"/>
        </w:rPr>
        <w:t>excédent de 606 472.82 € en investissement</w:t>
      </w:r>
    </w:p>
    <w:p w14:paraId="05BD1E53" w14:textId="014644DA" w:rsidR="00B342D6" w:rsidRPr="003C6E57" w:rsidRDefault="00B342D6" w:rsidP="00B342D6">
      <w:pPr>
        <w:pStyle w:val="Paragraphedeliste"/>
        <w:spacing w:after="0" w:line="240" w:lineRule="auto"/>
        <w:jc w:val="both"/>
        <w:rPr>
          <w:rFonts w:ascii="Garamond" w:hAnsi="Garamond"/>
          <w:b/>
        </w:rPr>
      </w:pPr>
      <w:r w:rsidRPr="003C6E57">
        <w:rPr>
          <w:rFonts w:ascii="Garamond" w:hAnsi="Garamond"/>
          <w:b/>
        </w:rPr>
        <w:t>Accord à l’unanimité</w:t>
      </w:r>
    </w:p>
    <w:p w14:paraId="6BD79474" w14:textId="77777777" w:rsidR="00B342D6" w:rsidRPr="003C6E57" w:rsidRDefault="00B342D6" w:rsidP="00B342D6">
      <w:pPr>
        <w:pStyle w:val="Paragraphedeliste"/>
        <w:rPr>
          <w:rFonts w:ascii="Garamond" w:hAnsi="Garamond"/>
          <w:b/>
        </w:rPr>
      </w:pPr>
    </w:p>
    <w:p w14:paraId="4DBB207C" w14:textId="544B32C4" w:rsidR="00B342D6" w:rsidRPr="003C6E57" w:rsidRDefault="00B342D6" w:rsidP="00084482">
      <w:pPr>
        <w:pStyle w:val="Paragraphedeliste"/>
        <w:numPr>
          <w:ilvl w:val="0"/>
          <w:numId w:val="26"/>
        </w:numPr>
        <w:spacing w:after="0" w:line="240" w:lineRule="auto"/>
        <w:jc w:val="both"/>
        <w:rPr>
          <w:rFonts w:ascii="Garamond" w:hAnsi="Garamond"/>
        </w:rPr>
      </w:pPr>
      <w:r w:rsidRPr="003C6E57">
        <w:rPr>
          <w:rFonts w:ascii="Garamond" w:hAnsi="Garamond"/>
        </w:rPr>
        <w:t xml:space="preserve">Affectation des résultats de l’année 2021 : pour le Budget Primitif 2022, </w:t>
      </w:r>
      <w:r w:rsidRPr="003C6E57">
        <w:rPr>
          <w:rFonts w:ascii="Garamond" w:hAnsi="Garamond"/>
          <w:bCs/>
        </w:rPr>
        <w:t xml:space="preserve">excédent d’exploitation de 248 546.99€, transféré à la section d’investissement afin de financer les travaux (compte 1068 : résultat complémentaire en réserve) et inscription au compte « résultat d’investissement cumulé » (001) d’un excédent de </w:t>
      </w:r>
      <w:r w:rsidRPr="003C6E57">
        <w:rPr>
          <w:rFonts w:ascii="Garamond" w:hAnsi="Garamond"/>
          <w:b/>
        </w:rPr>
        <w:t xml:space="preserve">559 586.69 </w:t>
      </w:r>
      <w:r w:rsidRPr="003C6E57">
        <w:rPr>
          <w:rFonts w:ascii="Garamond" w:hAnsi="Garamond"/>
          <w:bCs/>
        </w:rPr>
        <w:t>€ au 31/12/2021 :</w:t>
      </w:r>
      <w:r w:rsidRPr="003C6E57">
        <w:rPr>
          <w:rFonts w:ascii="Garamond" w:hAnsi="Garamond"/>
          <w:b/>
          <w:bCs/>
        </w:rPr>
        <w:t xml:space="preserve"> accord à l’unanimité</w:t>
      </w:r>
    </w:p>
    <w:p w14:paraId="1EDA1016" w14:textId="77777777" w:rsidR="00B342D6" w:rsidRPr="003C6E57" w:rsidRDefault="00B342D6" w:rsidP="00B342D6">
      <w:pPr>
        <w:pStyle w:val="Paragraphedeliste"/>
        <w:rPr>
          <w:rFonts w:ascii="Garamond" w:hAnsi="Garamond"/>
        </w:rPr>
      </w:pPr>
    </w:p>
    <w:p w14:paraId="2EA7EA12" w14:textId="7350539D" w:rsidR="00B342D6" w:rsidRPr="003C6E57" w:rsidRDefault="00B342D6" w:rsidP="00084482">
      <w:pPr>
        <w:pStyle w:val="Paragraphedeliste"/>
        <w:numPr>
          <w:ilvl w:val="0"/>
          <w:numId w:val="26"/>
        </w:numPr>
        <w:spacing w:after="0" w:line="240" w:lineRule="auto"/>
        <w:jc w:val="both"/>
        <w:rPr>
          <w:rFonts w:ascii="Garamond" w:hAnsi="Garamond"/>
        </w:rPr>
      </w:pPr>
      <w:r w:rsidRPr="003C6E57">
        <w:rPr>
          <w:rFonts w:ascii="Garamond" w:hAnsi="Garamond"/>
        </w:rPr>
        <w:lastRenderedPageBreak/>
        <w:t>Vote des taxes communales 2022 :</w:t>
      </w:r>
      <w:r w:rsidRPr="003C6E57">
        <w:rPr>
          <w:rFonts w:ascii="Garamond" w:hAnsi="Garamond"/>
          <w:b/>
          <w:bCs/>
        </w:rPr>
        <w:t xml:space="preserve"> accord à l’unanimité sur les taux suivants :</w:t>
      </w:r>
    </w:p>
    <w:p w14:paraId="7ACB725A" w14:textId="27AECCA1" w:rsidR="00B342D6" w:rsidRPr="003C6E57" w:rsidRDefault="00B342D6" w:rsidP="00B342D6">
      <w:pPr>
        <w:pStyle w:val="Paragraphedeliste"/>
        <w:numPr>
          <w:ilvl w:val="0"/>
          <w:numId w:val="23"/>
        </w:numPr>
        <w:overflowPunct w:val="0"/>
        <w:autoSpaceDE w:val="0"/>
        <w:autoSpaceDN w:val="0"/>
        <w:adjustRightInd w:val="0"/>
        <w:spacing w:after="0" w:line="240" w:lineRule="auto"/>
        <w:jc w:val="both"/>
        <w:textAlignment w:val="baseline"/>
        <w:rPr>
          <w:rFonts w:ascii="Garamond" w:hAnsi="Garamond"/>
        </w:rPr>
      </w:pPr>
      <w:r w:rsidRPr="003C6E57">
        <w:rPr>
          <w:rFonts w:ascii="Garamond" w:hAnsi="Garamond"/>
        </w:rPr>
        <w:t xml:space="preserve">TFPB : 26.78 % </w:t>
      </w:r>
    </w:p>
    <w:p w14:paraId="69EEE147" w14:textId="77777777" w:rsidR="00B342D6" w:rsidRPr="003C6E57" w:rsidRDefault="00B342D6" w:rsidP="00B342D6">
      <w:pPr>
        <w:pStyle w:val="Paragraphedeliste"/>
        <w:numPr>
          <w:ilvl w:val="0"/>
          <w:numId w:val="23"/>
        </w:numPr>
        <w:overflowPunct w:val="0"/>
        <w:autoSpaceDE w:val="0"/>
        <w:autoSpaceDN w:val="0"/>
        <w:adjustRightInd w:val="0"/>
        <w:spacing w:after="0" w:line="240" w:lineRule="auto"/>
        <w:jc w:val="both"/>
        <w:textAlignment w:val="baseline"/>
        <w:rPr>
          <w:rFonts w:ascii="Garamond" w:hAnsi="Garamond"/>
        </w:rPr>
      </w:pPr>
      <w:r w:rsidRPr="003C6E57">
        <w:rPr>
          <w:rFonts w:ascii="Garamond" w:hAnsi="Garamond"/>
        </w:rPr>
        <w:t>TFPNB : 41.74 %</w:t>
      </w:r>
    </w:p>
    <w:p w14:paraId="0C4540EE" w14:textId="77777777" w:rsidR="00B342D6" w:rsidRPr="003C6E57" w:rsidRDefault="00B342D6" w:rsidP="00B342D6">
      <w:pPr>
        <w:pStyle w:val="Paragraphedeliste"/>
        <w:rPr>
          <w:rFonts w:ascii="Garamond" w:hAnsi="Garamond"/>
        </w:rPr>
      </w:pPr>
    </w:p>
    <w:p w14:paraId="57D89FA9" w14:textId="544A0854" w:rsidR="00B342D6" w:rsidRPr="003C6E57" w:rsidRDefault="00B342D6" w:rsidP="00084482">
      <w:pPr>
        <w:pStyle w:val="Paragraphedeliste"/>
        <w:numPr>
          <w:ilvl w:val="0"/>
          <w:numId w:val="26"/>
        </w:numPr>
        <w:spacing w:after="0" w:line="240" w:lineRule="auto"/>
        <w:jc w:val="both"/>
        <w:rPr>
          <w:rFonts w:ascii="Garamond" w:hAnsi="Garamond"/>
        </w:rPr>
      </w:pPr>
      <w:r w:rsidRPr="003C6E57">
        <w:rPr>
          <w:rFonts w:ascii="Garamond" w:hAnsi="Garamond"/>
        </w:rPr>
        <w:t xml:space="preserve">Fiscalisation des charges du SYDER : le montant des charges dues pour l’exercice 2022 s’élève à </w:t>
      </w:r>
      <w:r w:rsidR="00561A54" w:rsidRPr="003C6E57">
        <w:rPr>
          <w:rFonts w:ascii="Garamond" w:hAnsi="Garamond"/>
        </w:rPr>
        <w:t xml:space="preserve">70 426.01 </w:t>
      </w:r>
      <w:r w:rsidRPr="003C6E57">
        <w:rPr>
          <w:rFonts w:ascii="Garamond" w:hAnsi="Garamond"/>
        </w:rPr>
        <w:t xml:space="preserve">€ desquelles il convient de déduire les travaux d’électrification pour compte de tiers budgétés en 2021 et non encore réglés, pour un montant de </w:t>
      </w:r>
      <w:r w:rsidR="00561A54" w:rsidRPr="003C6E57">
        <w:rPr>
          <w:rFonts w:ascii="Garamond" w:hAnsi="Garamond"/>
        </w:rPr>
        <w:t>7 451.28</w:t>
      </w:r>
      <w:r w:rsidRPr="003C6E57">
        <w:rPr>
          <w:rFonts w:ascii="Garamond" w:hAnsi="Garamond"/>
        </w:rPr>
        <w:t xml:space="preserve"> € ; solde de </w:t>
      </w:r>
      <w:r w:rsidR="00561A54" w:rsidRPr="003C6E57">
        <w:rPr>
          <w:rFonts w:ascii="Garamond" w:hAnsi="Garamond"/>
        </w:rPr>
        <w:t xml:space="preserve">62 974.73 </w:t>
      </w:r>
      <w:r w:rsidRPr="003C6E57">
        <w:rPr>
          <w:rFonts w:ascii="Garamond" w:hAnsi="Garamond"/>
        </w:rPr>
        <w:t xml:space="preserve">€ qu’il est proposé de fiscaliser en totalité : </w:t>
      </w:r>
      <w:r w:rsidRPr="003C6E57">
        <w:rPr>
          <w:rFonts w:ascii="Garamond" w:hAnsi="Garamond"/>
          <w:b/>
          <w:bCs/>
        </w:rPr>
        <w:t>accord à l’unanimité</w:t>
      </w:r>
    </w:p>
    <w:p w14:paraId="2C71EEE3" w14:textId="77777777" w:rsidR="00B342D6" w:rsidRPr="003C6E57" w:rsidRDefault="00B342D6" w:rsidP="00B342D6">
      <w:pPr>
        <w:pStyle w:val="Paragraphedeliste"/>
        <w:jc w:val="both"/>
        <w:rPr>
          <w:rFonts w:ascii="Garamond" w:hAnsi="Garamond"/>
        </w:rPr>
      </w:pPr>
    </w:p>
    <w:p w14:paraId="29E641CC" w14:textId="7D4010DC" w:rsidR="00B342D6" w:rsidRPr="003C6E57" w:rsidRDefault="00B342D6" w:rsidP="00084482">
      <w:pPr>
        <w:pStyle w:val="Paragraphedeliste"/>
        <w:numPr>
          <w:ilvl w:val="0"/>
          <w:numId w:val="26"/>
        </w:numPr>
        <w:spacing w:after="0" w:line="240" w:lineRule="auto"/>
        <w:jc w:val="both"/>
        <w:rPr>
          <w:rFonts w:ascii="Garamond" w:hAnsi="Garamond"/>
        </w:rPr>
      </w:pPr>
      <w:r w:rsidRPr="003C6E57">
        <w:rPr>
          <w:rFonts w:ascii="Garamond" w:hAnsi="Garamond"/>
        </w:rPr>
        <w:t>Participation aux dépenses de fonctionnement de l’école privée Notre D</w:t>
      </w:r>
      <w:r w:rsidR="001674C9" w:rsidRPr="003C6E57">
        <w:rPr>
          <w:rFonts w:ascii="Garamond" w:hAnsi="Garamond"/>
        </w:rPr>
        <w:t>ame des Roches pour l’année 2022</w:t>
      </w:r>
      <w:r w:rsidRPr="003C6E57">
        <w:rPr>
          <w:rFonts w:ascii="Garamond" w:hAnsi="Garamond"/>
        </w:rPr>
        <w:t> : pour l'année 202</w:t>
      </w:r>
      <w:r w:rsidR="001674C9" w:rsidRPr="003C6E57">
        <w:rPr>
          <w:rFonts w:ascii="Garamond" w:hAnsi="Garamond"/>
        </w:rPr>
        <w:t>1</w:t>
      </w:r>
      <w:r w:rsidRPr="003C6E57">
        <w:rPr>
          <w:rFonts w:ascii="Garamond" w:hAnsi="Garamond"/>
        </w:rPr>
        <w:t>, le coût moyen d'un élève de l'école publique s'est élevé à :</w:t>
      </w:r>
    </w:p>
    <w:p w14:paraId="017705F5" w14:textId="7D42CB24" w:rsidR="00B342D6" w:rsidRPr="003C6E57" w:rsidRDefault="00B342D6" w:rsidP="00B342D6">
      <w:pPr>
        <w:pStyle w:val="Paragraphedeliste"/>
        <w:numPr>
          <w:ilvl w:val="0"/>
          <w:numId w:val="24"/>
        </w:numPr>
        <w:spacing w:after="0" w:line="240" w:lineRule="auto"/>
        <w:jc w:val="both"/>
        <w:rPr>
          <w:rFonts w:ascii="Garamond" w:hAnsi="Garamond"/>
        </w:rPr>
      </w:pPr>
      <w:r w:rsidRPr="003C6E57">
        <w:rPr>
          <w:rFonts w:ascii="Garamond" w:hAnsi="Garamond"/>
        </w:rPr>
        <w:t xml:space="preserve">Maternelle : </w:t>
      </w:r>
      <w:r w:rsidR="001674C9" w:rsidRPr="003C6E57">
        <w:rPr>
          <w:rFonts w:ascii="Garamond" w:hAnsi="Garamond"/>
        </w:rPr>
        <w:t>1 175.29 €</w:t>
      </w:r>
    </w:p>
    <w:p w14:paraId="4E2C291F" w14:textId="4C09C018" w:rsidR="00B342D6" w:rsidRPr="003C6E57" w:rsidRDefault="00B342D6" w:rsidP="00B342D6">
      <w:pPr>
        <w:pStyle w:val="Paragraphedeliste"/>
        <w:numPr>
          <w:ilvl w:val="0"/>
          <w:numId w:val="24"/>
        </w:numPr>
        <w:spacing w:after="0" w:line="240" w:lineRule="auto"/>
        <w:jc w:val="both"/>
        <w:rPr>
          <w:rFonts w:ascii="Garamond" w:hAnsi="Garamond"/>
        </w:rPr>
      </w:pPr>
      <w:r w:rsidRPr="003C6E57">
        <w:rPr>
          <w:rFonts w:ascii="Garamond" w:hAnsi="Garamond"/>
        </w:rPr>
        <w:t xml:space="preserve">Elémentaire : </w:t>
      </w:r>
      <w:r w:rsidR="001674C9" w:rsidRPr="003C6E57">
        <w:rPr>
          <w:rFonts w:ascii="Garamond" w:hAnsi="Garamond"/>
        </w:rPr>
        <w:t>411.79 €</w:t>
      </w:r>
    </w:p>
    <w:p w14:paraId="2D1B3CAD" w14:textId="77777777" w:rsidR="001674C9" w:rsidRPr="003C6E57" w:rsidRDefault="001674C9" w:rsidP="001674C9">
      <w:pPr>
        <w:pStyle w:val="Paragraphedeliste"/>
        <w:spacing w:after="0" w:line="240" w:lineRule="auto"/>
        <w:ind w:left="1440"/>
        <w:jc w:val="both"/>
        <w:rPr>
          <w:rFonts w:ascii="Garamond" w:hAnsi="Garamond"/>
        </w:rPr>
      </w:pPr>
    </w:p>
    <w:p w14:paraId="0F326F0B" w14:textId="77777777" w:rsidR="00B342D6" w:rsidRPr="003C6E57" w:rsidRDefault="00B342D6" w:rsidP="001674C9">
      <w:pPr>
        <w:spacing w:after="0"/>
        <w:ind w:firstLine="709"/>
        <w:jc w:val="both"/>
        <w:rPr>
          <w:rFonts w:ascii="Garamond" w:hAnsi="Garamond"/>
        </w:rPr>
      </w:pPr>
      <w:r w:rsidRPr="003C6E57">
        <w:rPr>
          <w:rFonts w:ascii="Garamond" w:hAnsi="Garamond"/>
        </w:rPr>
        <w:t>L'effectif de l'école privée à ce jour est de :</w:t>
      </w:r>
    </w:p>
    <w:p w14:paraId="1CDAC3B4" w14:textId="41F70C25" w:rsidR="00B342D6" w:rsidRPr="003C6E57" w:rsidRDefault="001674C9" w:rsidP="001674C9">
      <w:pPr>
        <w:pStyle w:val="Paragraphedeliste"/>
        <w:numPr>
          <w:ilvl w:val="0"/>
          <w:numId w:val="25"/>
        </w:numPr>
        <w:spacing w:after="0" w:line="240" w:lineRule="auto"/>
        <w:jc w:val="both"/>
        <w:rPr>
          <w:rFonts w:ascii="Garamond" w:hAnsi="Garamond"/>
        </w:rPr>
      </w:pPr>
      <w:r w:rsidRPr="003C6E57">
        <w:rPr>
          <w:rFonts w:ascii="Garamond" w:hAnsi="Garamond"/>
        </w:rPr>
        <w:t>Maternelle : 15</w:t>
      </w:r>
      <w:r w:rsidR="00B342D6" w:rsidRPr="003C6E57">
        <w:rPr>
          <w:rFonts w:ascii="Garamond" w:hAnsi="Garamond"/>
        </w:rPr>
        <w:t xml:space="preserve"> élèves inscrits domiciliés à St Romain</w:t>
      </w:r>
    </w:p>
    <w:p w14:paraId="0F92878B" w14:textId="47CE2F25" w:rsidR="00B342D6" w:rsidRPr="003C6E57" w:rsidRDefault="001674C9" w:rsidP="001674C9">
      <w:pPr>
        <w:pStyle w:val="Paragraphedeliste"/>
        <w:numPr>
          <w:ilvl w:val="0"/>
          <w:numId w:val="25"/>
        </w:numPr>
        <w:spacing w:after="0" w:line="240" w:lineRule="auto"/>
        <w:jc w:val="both"/>
        <w:rPr>
          <w:rFonts w:ascii="Garamond" w:hAnsi="Garamond"/>
        </w:rPr>
      </w:pPr>
      <w:r w:rsidRPr="003C6E57">
        <w:rPr>
          <w:rFonts w:ascii="Garamond" w:hAnsi="Garamond"/>
        </w:rPr>
        <w:t>Elémentaire : 31</w:t>
      </w:r>
      <w:r w:rsidR="00B342D6" w:rsidRPr="003C6E57">
        <w:rPr>
          <w:rFonts w:ascii="Garamond" w:hAnsi="Garamond"/>
        </w:rPr>
        <w:t xml:space="preserve"> élèves inscrits domiciliés à St Romain</w:t>
      </w:r>
    </w:p>
    <w:p w14:paraId="03261E4F" w14:textId="77777777" w:rsidR="001674C9" w:rsidRPr="003C6E57" w:rsidRDefault="001674C9" w:rsidP="001674C9">
      <w:pPr>
        <w:pStyle w:val="Paragraphedeliste"/>
        <w:spacing w:after="0" w:line="240" w:lineRule="auto"/>
        <w:ind w:left="1440"/>
        <w:jc w:val="both"/>
        <w:rPr>
          <w:rFonts w:ascii="Garamond" w:hAnsi="Garamond"/>
        </w:rPr>
      </w:pPr>
    </w:p>
    <w:p w14:paraId="036686FD" w14:textId="2087F17C" w:rsidR="00B342D6" w:rsidRPr="003C6E57" w:rsidRDefault="00B342D6" w:rsidP="00B342D6">
      <w:pPr>
        <w:pStyle w:val="Paragraphedeliste"/>
        <w:jc w:val="both"/>
        <w:rPr>
          <w:rFonts w:ascii="Garamond" w:hAnsi="Garamond"/>
          <w:b/>
          <w:bCs/>
        </w:rPr>
      </w:pPr>
      <w:r w:rsidRPr="003C6E57">
        <w:rPr>
          <w:rFonts w:ascii="Garamond" w:hAnsi="Garamond"/>
        </w:rPr>
        <w:t>Montant global de l'aide à l'école privée pour l'</w:t>
      </w:r>
      <w:r w:rsidR="001674C9" w:rsidRPr="003C6E57">
        <w:rPr>
          <w:rFonts w:ascii="Garamond" w:hAnsi="Garamond"/>
        </w:rPr>
        <w:t>année scolaire 2021/2022 de 30 394.89</w:t>
      </w:r>
      <w:r w:rsidRPr="003C6E57">
        <w:rPr>
          <w:rFonts w:ascii="Garamond" w:hAnsi="Garamond"/>
        </w:rPr>
        <w:t xml:space="preserve"> €, </w:t>
      </w:r>
      <w:r w:rsidR="00185341">
        <w:rPr>
          <w:rFonts w:ascii="Garamond" w:hAnsi="Garamond"/>
        </w:rPr>
        <w:t xml:space="preserve">moins 377.64 € de coût de maintenance de la chaudière payée par la commune ; </w:t>
      </w:r>
      <w:r w:rsidRPr="003C6E57">
        <w:rPr>
          <w:rFonts w:ascii="Garamond" w:hAnsi="Garamond"/>
        </w:rPr>
        <w:t xml:space="preserve">subvention de </w:t>
      </w:r>
      <w:r w:rsidR="001674C9" w:rsidRPr="003C6E57">
        <w:rPr>
          <w:rFonts w:ascii="Garamond" w:hAnsi="Garamond"/>
        </w:rPr>
        <w:t xml:space="preserve">30 017.25 € </w:t>
      </w:r>
      <w:r w:rsidR="00185341">
        <w:rPr>
          <w:rFonts w:ascii="Garamond" w:hAnsi="Garamond"/>
        </w:rPr>
        <w:t xml:space="preserve">à verser </w:t>
      </w:r>
      <w:r w:rsidR="001674C9" w:rsidRPr="003C6E57">
        <w:rPr>
          <w:rFonts w:ascii="Garamond" w:hAnsi="Garamond"/>
        </w:rPr>
        <w:t>pour 2021/2022</w:t>
      </w:r>
      <w:r w:rsidRPr="003C6E57">
        <w:rPr>
          <w:rFonts w:ascii="Garamond" w:hAnsi="Garamond"/>
        </w:rPr>
        <w:t xml:space="preserve"> : </w:t>
      </w:r>
      <w:r w:rsidRPr="003C6E57">
        <w:rPr>
          <w:rFonts w:ascii="Garamond" w:hAnsi="Garamond"/>
          <w:b/>
          <w:bCs/>
        </w:rPr>
        <w:t>accord à l’unanimité</w:t>
      </w:r>
    </w:p>
    <w:p w14:paraId="0F5540D3" w14:textId="77777777" w:rsidR="00B342D6" w:rsidRPr="003C6E57" w:rsidRDefault="00B342D6" w:rsidP="00B342D6">
      <w:pPr>
        <w:pStyle w:val="Paragraphedeliste"/>
        <w:jc w:val="both"/>
        <w:rPr>
          <w:rFonts w:ascii="Garamond" w:hAnsi="Garamond"/>
          <w:b/>
          <w:bCs/>
        </w:rPr>
      </w:pPr>
    </w:p>
    <w:p w14:paraId="4A23DBB6" w14:textId="77777777" w:rsidR="007D08DB" w:rsidRDefault="007D08DB" w:rsidP="007D08DB">
      <w:pPr>
        <w:pStyle w:val="Paragraphedeliste"/>
        <w:numPr>
          <w:ilvl w:val="0"/>
          <w:numId w:val="26"/>
        </w:numPr>
        <w:jc w:val="both"/>
        <w:rPr>
          <w:rFonts w:ascii="Garamond" w:hAnsi="Garamond"/>
        </w:rPr>
      </w:pPr>
      <w:r w:rsidRPr="00185341">
        <w:rPr>
          <w:rFonts w:ascii="Garamond" w:hAnsi="Garamond"/>
        </w:rPr>
        <w:t>Information sur les indemnités Maire/Adjoints/Conseillers délégués, conformément à la loi n° 2019-1461 du 27 décembre 2019 relative à l'engagement dans la vie locale et à la proximité de l'action publique.</w:t>
      </w:r>
    </w:p>
    <w:p w14:paraId="5CB0A896" w14:textId="77777777" w:rsidR="007D08DB" w:rsidRPr="00185341" w:rsidRDefault="007D08DB" w:rsidP="007D08DB">
      <w:pPr>
        <w:pStyle w:val="Paragraphedeliste"/>
        <w:jc w:val="both"/>
        <w:rPr>
          <w:rFonts w:ascii="Garamond" w:hAnsi="Garamond"/>
        </w:rPr>
      </w:pPr>
    </w:p>
    <w:p w14:paraId="3B4DDFF2" w14:textId="6F7C1594" w:rsidR="00B342D6" w:rsidRPr="003C6E57" w:rsidRDefault="001674C9" w:rsidP="00084482">
      <w:pPr>
        <w:pStyle w:val="Paragraphedeliste"/>
        <w:numPr>
          <w:ilvl w:val="0"/>
          <w:numId w:val="26"/>
        </w:numPr>
        <w:spacing w:after="0" w:line="240" w:lineRule="auto"/>
        <w:jc w:val="both"/>
        <w:rPr>
          <w:rFonts w:ascii="Garamond" w:hAnsi="Garamond"/>
        </w:rPr>
      </w:pPr>
      <w:r w:rsidRPr="003C6E57">
        <w:rPr>
          <w:rFonts w:ascii="Garamond" w:hAnsi="Garamond"/>
        </w:rPr>
        <w:t>Vote du budget primitif 2022</w:t>
      </w:r>
      <w:r w:rsidR="00B342D6" w:rsidRPr="003C6E57">
        <w:rPr>
          <w:rFonts w:ascii="Garamond" w:hAnsi="Garamond"/>
        </w:rPr>
        <w:t xml:space="preserve"> : </w:t>
      </w:r>
    </w:p>
    <w:p w14:paraId="3595107F" w14:textId="487267D5" w:rsidR="00B342D6" w:rsidRPr="003C6E57" w:rsidRDefault="00B342D6" w:rsidP="00B342D6">
      <w:pPr>
        <w:pStyle w:val="Paragraphedeliste"/>
        <w:numPr>
          <w:ilvl w:val="0"/>
          <w:numId w:val="25"/>
        </w:numPr>
        <w:spacing w:after="0" w:line="240" w:lineRule="auto"/>
        <w:jc w:val="both"/>
        <w:rPr>
          <w:rFonts w:ascii="Garamond" w:hAnsi="Garamond"/>
        </w:rPr>
      </w:pPr>
      <w:r w:rsidRPr="003C6E57">
        <w:rPr>
          <w:rFonts w:ascii="Garamond" w:hAnsi="Garamond"/>
        </w:rPr>
        <w:t xml:space="preserve">Section de fonctionnement : </w:t>
      </w:r>
      <w:r w:rsidR="001674C9" w:rsidRPr="003C6E57">
        <w:rPr>
          <w:rFonts w:ascii="Garamond" w:hAnsi="Garamond"/>
        </w:rPr>
        <w:t>1 120 618.00 €</w:t>
      </w:r>
    </w:p>
    <w:p w14:paraId="32A699DA" w14:textId="688049DF" w:rsidR="00B342D6" w:rsidRPr="003C6E57" w:rsidRDefault="00B342D6" w:rsidP="00B342D6">
      <w:pPr>
        <w:pStyle w:val="Paragraphedeliste"/>
        <w:numPr>
          <w:ilvl w:val="0"/>
          <w:numId w:val="25"/>
        </w:numPr>
        <w:spacing w:after="0" w:line="240" w:lineRule="auto"/>
        <w:jc w:val="both"/>
        <w:rPr>
          <w:rFonts w:ascii="Garamond" w:hAnsi="Garamond"/>
        </w:rPr>
      </w:pPr>
      <w:r w:rsidRPr="003C6E57">
        <w:rPr>
          <w:rFonts w:ascii="Garamond" w:hAnsi="Garamond"/>
        </w:rPr>
        <w:t xml:space="preserve">Section d’investissement : </w:t>
      </w:r>
      <w:r w:rsidR="001674C9" w:rsidRPr="003C6E57">
        <w:rPr>
          <w:rFonts w:ascii="Garamond" w:hAnsi="Garamond"/>
        </w:rPr>
        <w:t>1 726 698.08 €</w:t>
      </w:r>
    </w:p>
    <w:p w14:paraId="3C68FF23" w14:textId="6E4E5200" w:rsidR="00B342D6" w:rsidRPr="003C6E57" w:rsidRDefault="00B342D6" w:rsidP="00B342D6">
      <w:pPr>
        <w:pStyle w:val="Paragraphedeliste"/>
        <w:numPr>
          <w:ilvl w:val="0"/>
          <w:numId w:val="25"/>
        </w:numPr>
        <w:spacing w:after="0" w:line="240" w:lineRule="auto"/>
        <w:jc w:val="both"/>
        <w:rPr>
          <w:rFonts w:ascii="Garamond" w:hAnsi="Garamond"/>
        </w:rPr>
      </w:pPr>
      <w:r w:rsidRPr="003C6E57">
        <w:rPr>
          <w:rFonts w:ascii="Garamond" w:hAnsi="Garamond"/>
        </w:rPr>
        <w:t xml:space="preserve">Budget total : </w:t>
      </w:r>
      <w:r w:rsidR="001674C9" w:rsidRPr="003C6E57">
        <w:rPr>
          <w:rFonts w:ascii="Garamond" w:hAnsi="Garamond"/>
        </w:rPr>
        <w:t>2 847 316.08 €</w:t>
      </w:r>
    </w:p>
    <w:p w14:paraId="1A6A7E75" w14:textId="77777777" w:rsidR="00B342D6" w:rsidRPr="003C6E57" w:rsidRDefault="00B342D6" w:rsidP="00B342D6">
      <w:pPr>
        <w:pStyle w:val="Paragraphedeliste"/>
        <w:spacing w:after="0" w:line="240" w:lineRule="auto"/>
        <w:ind w:left="1440"/>
        <w:jc w:val="both"/>
        <w:rPr>
          <w:rFonts w:ascii="Garamond" w:hAnsi="Garamond"/>
        </w:rPr>
      </w:pPr>
    </w:p>
    <w:p w14:paraId="3327D6DC" w14:textId="29B28605" w:rsidR="00B342D6" w:rsidRDefault="00B342D6" w:rsidP="00B342D6">
      <w:pPr>
        <w:ind w:left="708"/>
        <w:jc w:val="both"/>
        <w:rPr>
          <w:rFonts w:ascii="Garamond" w:hAnsi="Garamond"/>
          <w:b/>
        </w:rPr>
      </w:pPr>
      <w:r w:rsidRPr="003C6E57">
        <w:rPr>
          <w:rFonts w:ascii="Garamond" w:hAnsi="Garamond"/>
          <w:b/>
        </w:rPr>
        <w:t>Accord à l</w:t>
      </w:r>
      <w:r w:rsidR="001674C9" w:rsidRPr="003C6E57">
        <w:rPr>
          <w:rFonts w:ascii="Garamond" w:hAnsi="Garamond"/>
          <w:b/>
        </w:rPr>
        <w:t xml:space="preserve">a majorité (15 voix pour et </w:t>
      </w:r>
      <w:r w:rsidRPr="003C6E57">
        <w:rPr>
          <w:rFonts w:ascii="Garamond" w:hAnsi="Garamond"/>
          <w:b/>
        </w:rPr>
        <w:t xml:space="preserve">4 abstentions : Monique CHABOT-LACHAL, Daniel MICHALLET, Edith MICHALLET et </w:t>
      </w:r>
      <w:proofErr w:type="spellStart"/>
      <w:r w:rsidRPr="003C6E57">
        <w:rPr>
          <w:rFonts w:ascii="Garamond" w:hAnsi="Garamond"/>
          <w:b/>
        </w:rPr>
        <w:t>Jeremmy</w:t>
      </w:r>
      <w:proofErr w:type="spellEnd"/>
      <w:r w:rsidRPr="003C6E57">
        <w:rPr>
          <w:rFonts w:ascii="Garamond" w:hAnsi="Garamond"/>
          <w:b/>
        </w:rPr>
        <w:t xml:space="preserve"> SAILLANT)</w:t>
      </w:r>
    </w:p>
    <w:p w14:paraId="34E00B29" w14:textId="724D35E3" w:rsidR="00CD1FA9" w:rsidRPr="00185341" w:rsidRDefault="007D08DB" w:rsidP="00185341">
      <w:pPr>
        <w:ind w:left="708"/>
        <w:jc w:val="both"/>
        <w:rPr>
          <w:rFonts w:ascii="Garamond" w:hAnsi="Garamond"/>
        </w:rPr>
      </w:pPr>
      <w:r>
        <w:rPr>
          <w:rFonts w:ascii="Garamond" w:hAnsi="Garamond"/>
        </w:rPr>
        <w:t>La r</w:t>
      </w:r>
      <w:r w:rsidR="00185341" w:rsidRPr="00185341">
        <w:rPr>
          <w:rFonts w:ascii="Garamond" w:hAnsi="Garamond"/>
        </w:rPr>
        <w:t>aison de l’abstention invoquée par Monique CHABOT-LACHAL : trop forte augmentation des</w:t>
      </w:r>
      <w:r>
        <w:rPr>
          <w:rFonts w:ascii="Garamond" w:hAnsi="Garamond"/>
        </w:rPr>
        <w:t xml:space="preserve"> indemnités des élus (+ 18 000 euros par rapport à 2019).</w:t>
      </w:r>
    </w:p>
    <w:p w14:paraId="6E3B842D" w14:textId="4336254E" w:rsidR="00623E9C" w:rsidRDefault="00D84B1B" w:rsidP="007B2598">
      <w:pPr>
        <w:pStyle w:val="Paragraphedeliste"/>
        <w:numPr>
          <w:ilvl w:val="0"/>
          <w:numId w:val="27"/>
        </w:numPr>
        <w:overflowPunct w:val="0"/>
        <w:autoSpaceDE w:val="0"/>
        <w:autoSpaceDN w:val="0"/>
        <w:adjustRightInd w:val="0"/>
        <w:spacing w:after="0" w:line="240" w:lineRule="auto"/>
        <w:jc w:val="both"/>
        <w:textAlignment w:val="baseline"/>
        <w:rPr>
          <w:rFonts w:ascii="Garamond" w:hAnsi="Garamond"/>
        </w:rPr>
      </w:pPr>
      <w:r w:rsidRPr="003C6E57">
        <w:rPr>
          <w:rFonts w:ascii="Garamond" w:hAnsi="Garamond"/>
        </w:rPr>
        <w:t>Présentation des permis de construire et des déclarations préalable</w:t>
      </w:r>
      <w:r w:rsidR="00CD1FA9">
        <w:rPr>
          <w:rFonts w:ascii="Garamond" w:hAnsi="Garamond"/>
        </w:rPr>
        <w:t>s.</w:t>
      </w:r>
    </w:p>
    <w:p w14:paraId="0F41FF39" w14:textId="77777777" w:rsidR="00CD1FA9" w:rsidRPr="003C6E57" w:rsidRDefault="00CD1FA9" w:rsidP="00CD1FA9">
      <w:pPr>
        <w:pStyle w:val="Paragraphedeliste"/>
        <w:overflowPunct w:val="0"/>
        <w:autoSpaceDE w:val="0"/>
        <w:autoSpaceDN w:val="0"/>
        <w:adjustRightInd w:val="0"/>
        <w:spacing w:after="0" w:line="240" w:lineRule="auto"/>
        <w:ind w:left="1080"/>
        <w:jc w:val="both"/>
        <w:textAlignment w:val="baseline"/>
        <w:rPr>
          <w:rFonts w:ascii="Garamond" w:hAnsi="Garamond"/>
        </w:rPr>
      </w:pPr>
    </w:p>
    <w:p w14:paraId="4EBA94C2" w14:textId="77777777" w:rsidR="0087754D" w:rsidRPr="003C6E57" w:rsidRDefault="0087754D" w:rsidP="00AF276E">
      <w:pPr>
        <w:pStyle w:val="Paragraphedeliste"/>
        <w:overflowPunct w:val="0"/>
        <w:autoSpaceDE w:val="0"/>
        <w:autoSpaceDN w:val="0"/>
        <w:adjustRightInd w:val="0"/>
        <w:spacing w:after="0" w:line="240" w:lineRule="auto"/>
        <w:jc w:val="both"/>
        <w:textAlignment w:val="baseline"/>
        <w:rPr>
          <w:rFonts w:ascii="Garamond" w:hAnsi="Garamond"/>
        </w:rPr>
      </w:pPr>
    </w:p>
    <w:p w14:paraId="0D2E4FE6" w14:textId="77777777" w:rsidR="00623E9C" w:rsidRPr="003C6E57" w:rsidRDefault="00623E9C" w:rsidP="00AF276E">
      <w:pPr>
        <w:overflowPunct w:val="0"/>
        <w:autoSpaceDE w:val="0"/>
        <w:autoSpaceDN w:val="0"/>
        <w:adjustRightInd w:val="0"/>
        <w:spacing w:after="0" w:line="240" w:lineRule="auto"/>
        <w:ind w:left="360"/>
        <w:jc w:val="both"/>
        <w:textAlignment w:val="baseline"/>
        <w:rPr>
          <w:rFonts w:ascii="Garamond" w:hAnsi="Garamond"/>
        </w:rPr>
      </w:pPr>
      <w:r w:rsidRPr="003C6E57">
        <w:rPr>
          <w:rFonts w:ascii="Garamond" w:hAnsi="Garamond"/>
          <w:b/>
          <w:bCs/>
          <w:u w:val="single"/>
        </w:rPr>
        <w:t>Informations diverses</w:t>
      </w:r>
      <w:r w:rsidRPr="003C6E57">
        <w:rPr>
          <w:rFonts w:ascii="Garamond" w:hAnsi="Garamond"/>
        </w:rPr>
        <w:t> :</w:t>
      </w:r>
    </w:p>
    <w:p w14:paraId="0E486626" w14:textId="77777777" w:rsidR="00000CBE" w:rsidRPr="003C6E57" w:rsidRDefault="00000CBE" w:rsidP="00AF276E">
      <w:pPr>
        <w:overflowPunct w:val="0"/>
        <w:autoSpaceDE w:val="0"/>
        <w:autoSpaceDN w:val="0"/>
        <w:adjustRightInd w:val="0"/>
        <w:spacing w:after="0" w:line="240" w:lineRule="auto"/>
        <w:ind w:left="360"/>
        <w:jc w:val="both"/>
        <w:textAlignment w:val="baseline"/>
        <w:rPr>
          <w:rFonts w:ascii="Garamond" w:hAnsi="Garamond"/>
        </w:rPr>
      </w:pPr>
    </w:p>
    <w:p w14:paraId="0A836D71" w14:textId="37AA5F47" w:rsidR="00000CBE" w:rsidRPr="003C6E57" w:rsidRDefault="00000CBE" w:rsidP="00AF276E">
      <w:pPr>
        <w:overflowPunct w:val="0"/>
        <w:autoSpaceDE w:val="0"/>
        <w:autoSpaceDN w:val="0"/>
        <w:adjustRightInd w:val="0"/>
        <w:spacing w:after="0" w:line="240" w:lineRule="auto"/>
        <w:ind w:left="360"/>
        <w:jc w:val="both"/>
        <w:textAlignment w:val="baseline"/>
        <w:rPr>
          <w:rFonts w:ascii="Garamond" w:hAnsi="Garamond"/>
        </w:rPr>
      </w:pPr>
      <w:r w:rsidRPr="003C6E57">
        <w:rPr>
          <w:rFonts w:ascii="Garamond" w:hAnsi="Garamond"/>
        </w:rPr>
        <w:t>Michel PERRIN informe le Conseil que la commune a souhaité anticiper la contraction du prêt pour la MSP en raison de la forte augmentation des taux d’intérêt</w:t>
      </w:r>
      <w:r w:rsidR="00437788" w:rsidRPr="003C6E57">
        <w:rPr>
          <w:rFonts w:ascii="Garamond" w:hAnsi="Garamond"/>
        </w:rPr>
        <w:t> ; 500 000 euros ont été empruntés auprès du Crédit Agricole au taux de 1.18% sur 15 ans</w:t>
      </w:r>
      <w:r w:rsidRPr="003C6E57">
        <w:rPr>
          <w:rFonts w:ascii="Garamond" w:hAnsi="Garamond"/>
        </w:rPr>
        <w:t>.</w:t>
      </w:r>
    </w:p>
    <w:p w14:paraId="72C6E172" w14:textId="77777777" w:rsidR="00000CBE" w:rsidRPr="003C6E57" w:rsidRDefault="00000CBE" w:rsidP="00AF276E">
      <w:pPr>
        <w:overflowPunct w:val="0"/>
        <w:autoSpaceDE w:val="0"/>
        <w:autoSpaceDN w:val="0"/>
        <w:adjustRightInd w:val="0"/>
        <w:spacing w:after="0" w:line="240" w:lineRule="auto"/>
        <w:ind w:left="360"/>
        <w:jc w:val="both"/>
        <w:textAlignment w:val="baseline"/>
        <w:rPr>
          <w:rFonts w:ascii="Garamond" w:hAnsi="Garamond"/>
        </w:rPr>
      </w:pPr>
    </w:p>
    <w:p w14:paraId="52C3BA44" w14:textId="4B944548" w:rsidR="00000CBE" w:rsidRPr="003C6E57" w:rsidRDefault="00000CBE" w:rsidP="00AF276E">
      <w:pPr>
        <w:overflowPunct w:val="0"/>
        <w:autoSpaceDE w:val="0"/>
        <w:autoSpaceDN w:val="0"/>
        <w:adjustRightInd w:val="0"/>
        <w:spacing w:after="0" w:line="240" w:lineRule="auto"/>
        <w:ind w:left="360"/>
        <w:jc w:val="both"/>
        <w:textAlignment w:val="baseline"/>
        <w:rPr>
          <w:rFonts w:ascii="Garamond" w:hAnsi="Garamond"/>
        </w:rPr>
      </w:pPr>
      <w:r w:rsidRPr="003C6E57">
        <w:rPr>
          <w:rFonts w:ascii="Garamond" w:hAnsi="Garamond"/>
        </w:rPr>
        <w:t>Pascal GIRAUD indique qu’en raison d</w:t>
      </w:r>
      <w:r w:rsidR="00437788" w:rsidRPr="003C6E57">
        <w:rPr>
          <w:rFonts w:ascii="Garamond" w:hAnsi="Garamond"/>
        </w:rPr>
        <w:t>’un cas de</w:t>
      </w:r>
      <w:r w:rsidRPr="003C6E57">
        <w:rPr>
          <w:rFonts w:ascii="Garamond" w:hAnsi="Garamond"/>
        </w:rPr>
        <w:t xml:space="preserve"> COVID à l’école, </w:t>
      </w:r>
      <w:r w:rsidR="00437788" w:rsidRPr="003C6E57">
        <w:rPr>
          <w:rFonts w:ascii="Garamond" w:hAnsi="Garamond"/>
        </w:rPr>
        <w:t>le protocole a</w:t>
      </w:r>
      <w:r w:rsidRPr="003C6E57">
        <w:rPr>
          <w:rFonts w:ascii="Garamond" w:hAnsi="Garamond"/>
        </w:rPr>
        <w:t xml:space="preserve"> repris</w:t>
      </w:r>
      <w:r w:rsidR="00437788" w:rsidRPr="003C6E57">
        <w:rPr>
          <w:rFonts w:ascii="Garamond" w:hAnsi="Garamond"/>
        </w:rPr>
        <w:t xml:space="preserve"> (port du masque)</w:t>
      </w:r>
      <w:r w:rsidRPr="003C6E57">
        <w:rPr>
          <w:rFonts w:ascii="Garamond" w:hAnsi="Garamond"/>
        </w:rPr>
        <w:t>.</w:t>
      </w:r>
    </w:p>
    <w:p w14:paraId="07D2677E" w14:textId="77777777" w:rsidR="00CD1E47" w:rsidRPr="003C6E57" w:rsidRDefault="00CD1E47" w:rsidP="00AF276E">
      <w:pPr>
        <w:overflowPunct w:val="0"/>
        <w:autoSpaceDE w:val="0"/>
        <w:autoSpaceDN w:val="0"/>
        <w:adjustRightInd w:val="0"/>
        <w:spacing w:after="0" w:line="240" w:lineRule="auto"/>
        <w:ind w:left="360"/>
        <w:jc w:val="both"/>
        <w:textAlignment w:val="baseline"/>
        <w:rPr>
          <w:rFonts w:ascii="Garamond" w:hAnsi="Garamond"/>
        </w:rPr>
      </w:pPr>
    </w:p>
    <w:p w14:paraId="7C41A8AF" w14:textId="0A046D90" w:rsidR="00437788" w:rsidRPr="003C6E57" w:rsidRDefault="00437788" w:rsidP="00437788">
      <w:pPr>
        <w:overflowPunct w:val="0"/>
        <w:autoSpaceDE w:val="0"/>
        <w:autoSpaceDN w:val="0"/>
        <w:adjustRightInd w:val="0"/>
        <w:spacing w:after="0" w:line="240" w:lineRule="auto"/>
        <w:ind w:left="360"/>
        <w:jc w:val="both"/>
        <w:textAlignment w:val="baseline"/>
        <w:rPr>
          <w:rFonts w:ascii="Garamond" w:hAnsi="Garamond"/>
        </w:rPr>
      </w:pPr>
      <w:proofErr w:type="spellStart"/>
      <w:r w:rsidRPr="003C6E57">
        <w:rPr>
          <w:rFonts w:ascii="Garamond" w:hAnsi="Garamond"/>
        </w:rPr>
        <w:t>Jéremmy</w:t>
      </w:r>
      <w:proofErr w:type="spellEnd"/>
      <w:r w:rsidRPr="003C6E57">
        <w:rPr>
          <w:rFonts w:ascii="Garamond" w:hAnsi="Garamond"/>
        </w:rPr>
        <w:t xml:space="preserve"> SAILLANT s</w:t>
      </w:r>
      <w:r w:rsidR="00185341">
        <w:rPr>
          <w:rFonts w:ascii="Garamond" w:hAnsi="Garamond"/>
        </w:rPr>
        <w:t xml:space="preserve">ouhaite que la commune diffuse </w:t>
      </w:r>
      <w:r w:rsidRPr="003C6E57">
        <w:rPr>
          <w:rFonts w:ascii="Garamond" w:hAnsi="Garamond"/>
        </w:rPr>
        <w:t xml:space="preserve">l’information </w:t>
      </w:r>
      <w:r w:rsidR="00185341">
        <w:rPr>
          <w:rFonts w:ascii="Garamond" w:hAnsi="Garamond"/>
        </w:rPr>
        <w:t>d’un projet privé de</w:t>
      </w:r>
      <w:r w:rsidRPr="003C6E57">
        <w:rPr>
          <w:rFonts w:ascii="Garamond" w:hAnsi="Garamond"/>
        </w:rPr>
        <w:t xml:space="preserve"> Maison d’Assistantes Maternelles </w:t>
      </w:r>
      <w:r w:rsidR="00185341">
        <w:rPr>
          <w:rFonts w:ascii="Garamond" w:hAnsi="Garamond"/>
        </w:rPr>
        <w:t>en</w:t>
      </w:r>
      <w:r w:rsidRPr="003C6E57">
        <w:rPr>
          <w:rFonts w:ascii="Garamond" w:hAnsi="Garamond"/>
        </w:rPr>
        <w:t xml:space="preserve"> recherche </w:t>
      </w:r>
      <w:r w:rsidR="00185341">
        <w:rPr>
          <w:rFonts w:ascii="Garamond" w:hAnsi="Garamond"/>
        </w:rPr>
        <w:t>d’</w:t>
      </w:r>
      <w:r w:rsidRPr="003C6E57">
        <w:rPr>
          <w:rFonts w:ascii="Garamond" w:hAnsi="Garamond"/>
        </w:rPr>
        <w:t>un local sur la commune.</w:t>
      </w:r>
    </w:p>
    <w:p w14:paraId="7DF12A78" w14:textId="77777777" w:rsidR="00437788" w:rsidRPr="003C6E57" w:rsidRDefault="00437788" w:rsidP="00437788">
      <w:pPr>
        <w:overflowPunct w:val="0"/>
        <w:autoSpaceDE w:val="0"/>
        <w:autoSpaceDN w:val="0"/>
        <w:adjustRightInd w:val="0"/>
        <w:spacing w:after="0" w:line="240" w:lineRule="auto"/>
        <w:ind w:left="360"/>
        <w:jc w:val="both"/>
        <w:textAlignment w:val="baseline"/>
        <w:rPr>
          <w:rFonts w:ascii="Garamond" w:hAnsi="Garamond"/>
        </w:rPr>
      </w:pPr>
    </w:p>
    <w:p w14:paraId="73C0FC15" w14:textId="5DC07F89" w:rsidR="0057481C" w:rsidRDefault="00437788" w:rsidP="00E23B51">
      <w:pPr>
        <w:overflowPunct w:val="0"/>
        <w:autoSpaceDE w:val="0"/>
        <w:autoSpaceDN w:val="0"/>
        <w:adjustRightInd w:val="0"/>
        <w:spacing w:after="0" w:line="240" w:lineRule="auto"/>
        <w:ind w:left="360"/>
        <w:jc w:val="both"/>
        <w:textAlignment w:val="baseline"/>
        <w:rPr>
          <w:rFonts w:ascii="Garamond" w:hAnsi="Garamond"/>
        </w:rPr>
      </w:pPr>
      <w:r w:rsidRPr="003C6E57">
        <w:rPr>
          <w:rFonts w:ascii="Garamond" w:hAnsi="Garamond"/>
        </w:rPr>
        <w:t>Guy JOYET indique que le restaurant de la gare a été vendu et qu’une réunion est prévue le le</w:t>
      </w:r>
      <w:r w:rsidR="007D08DB">
        <w:rPr>
          <w:rFonts w:ascii="Garamond" w:hAnsi="Garamond"/>
        </w:rPr>
        <w:t>ndemain avec les acquéreurs, et un retour d’information sera fait.</w:t>
      </w:r>
      <w:bookmarkStart w:id="0" w:name="_GoBack"/>
      <w:bookmarkEnd w:id="0"/>
    </w:p>
    <w:p w14:paraId="21BE749D" w14:textId="77777777" w:rsidR="00E23B51" w:rsidRPr="003C6E57" w:rsidRDefault="00E23B51" w:rsidP="00E23B51">
      <w:pPr>
        <w:overflowPunct w:val="0"/>
        <w:autoSpaceDE w:val="0"/>
        <w:autoSpaceDN w:val="0"/>
        <w:adjustRightInd w:val="0"/>
        <w:spacing w:after="0" w:line="240" w:lineRule="auto"/>
        <w:ind w:left="360"/>
        <w:jc w:val="both"/>
        <w:textAlignment w:val="baseline"/>
        <w:rPr>
          <w:rFonts w:ascii="Garamond" w:eastAsia="Times New Roman" w:hAnsi="Garamond" w:cs="Arial"/>
        </w:rPr>
      </w:pPr>
    </w:p>
    <w:p w14:paraId="6B61BF68" w14:textId="77777777" w:rsidR="007251BC" w:rsidRPr="003C6E57" w:rsidRDefault="007251BC" w:rsidP="001C1B3B">
      <w:pPr>
        <w:shd w:val="clear" w:color="auto" w:fill="FFFFFF"/>
        <w:spacing w:after="0" w:line="240" w:lineRule="auto"/>
        <w:jc w:val="center"/>
        <w:rPr>
          <w:rFonts w:ascii="Garamond" w:eastAsia="Times New Roman" w:hAnsi="Garamond" w:cs="Arial"/>
          <w:b/>
        </w:rPr>
      </w:pPr>
    </w:p>
    <w:p w14:paraId="5E02D26C" w14:textId="6FD1714B" w:rsidR="00CA1CFA" w:rsidRPr="003C6E57" w:rsidRDefault="00493CE1" w:rsidP="001C1B3B">
      <w:pPr>
        <w:shd w:val="clear" w:color="auto" w:fill="FFFFFF"/>
        <w:spacing w:after="0" w:line="240" w:lineRule="auto"/>
        <w:jc w:val="center"/>
        <w:rPr>
          <w:rFonts w:ascii="Garamond" w:eastAsia="Times New Roman" w:hAnsi="Garamond" w:cs="Arial"/>
          <w:b/>
        </w:rPr>
      </w:pPr>
      <w:r w:rsidRPr="003C6E57">
        <w:rPr>
          <w:rFonts w:ascii="Garamond" w:eastAsia="Times New Roman" w:hAnsi="Garamond" w:cs="Arial"/>
          <w:b/>
        </w:rPr>
        <w:t>Date prochain</w:t>
      </w:r>
      <w:r w:rsidR="00CA1CFA" w:rsidRPr="003C6E57">
        <w:rPr>
          <w:rFonts w:ascii="Garamond" w:eastAsia="Times New Roman" w:hAnsi="Garamond" w:cs="Arial"/>
          <w:b/>
        </w:rPr>
        <w:t>e réunion</w:t>
      </w:r>
      <w:r w:rsidRPr="003C6E57">
        <w:rPr>
          <w:rFonts w:ascii="Garamond" w:eastAsia="Times New Roman" w:hAnsi="Garamond" w:cs="Arial"/>
          <w:b/>
        </w:rPr>
        <w:t xml:space="preserve"> Conseil Municipal</w:t>
      </w:r>
      <w:r w:rsidR="003B51DF" w:rsidRPr="003C6E57">
        <w:rPr>
          <w:rFonts w:ascii="Garamond" w:eastAsia="Times New Roman" w:hAnsi="Garamond" w:cs="Arial"/>
          <w:b/>
        </w:rPr>
        <w:t xml:space="preserve"> </w:t>
      </w:r>
      <w:r w:rsidRPr="003C6E57">
        <w:rPr>
          <w:rFonts w:ascii="Garamond" w:eastAsia="Times New Roman" w:hAnsi="Garamond" w:cs="Arial"/>
          <w:b/>
        </w:rPr>
        <w:t xml:space="preserve">: </w:t>
      </w:r>
    </w:p>
    <w:p w14:paraId="50F433F8" w14:textId="77777777" w:rsidR="00AF276E" w:rsidRPr="003C6E57" w:rsidRDefault="00AF276E" w:rsidP="001C1B3B">
      <w:pPr>
        <w:shd w:val="clear" w:color="auto" w:fill="FFFFFF"/>
        <w:spacing w:after="0" w:line="240" w:lineRule="auto"/>
        <w:jc w:val="center"/>
        <w:rPr>
          <w:rFonts w:ascii="Garamond" w:eastAsia="Times New Roman" w:hAnsi="Garamond" w:cs="Arial"/>
          <w:b/>
        </w:rPr>
      </w:pPr>
    </w:p>
    <w:p w14:paraId="37951E57" w14:textId="19670F30" w:rsidR="00493CE1" w:rsidRPr="003C6E57" w:rsidRDefault="00B342D6" w:rsidP="00E23B51">
      <w:pPr>
        <w:shd w:val="clear" w:color="auto" w:fill="FFFFFF"/>
        <w:spacing w:after="0" w:line="240" w:lineRule="auto"/>
        <w:jc w:val="center"/>
        <w:rPr>
          <w:rFonts w:ascii="Garamond" w:eastAsia="Times New Roman" w:hAnsi="Garamond" w:cs="Helvetica"/>
        </w:rPr>
      </w:pPr>
      <w:r w:rsidRPr="003C6E57">
        <w:rPr>
          <w:rFonts w:ascii="Garamond" w:eastAsia="Times New Roman" w:hAnsi="Garamond" w:cs="Arial"/>
          <w:b/>
        </w:rPr>
        <w:t>Mardi 3 mai</w:t>
      </w:r>
      <w:r w:rsidR="007E2155" w:rsidRPr="003C6E57">
        <w:rPr>
          <w:rFonts w:ascii="Garamond" w:eastAsia="Times New Roman" w:hAnsi="Garamond" w:cs="Arial"/>
          <w:b/>
        </w:rPr>
        <w:t xml:space="preserve"> 2022</w:t>
      </w:r>
      <w:r w:rsidR="00CA1CFA" w:rsidRPr="003C6E57">
        <w:rPr>
          <w:rFonts w:ascii="Garamond" w:eastAsia="Times New Roman" w:hAnsi="Garamond" w:cs="Arial"/>
          <w:b/>
        </w:rPr>
        <w:t xml:space="preserve"> à </w:t>
      </w:r>
      <w:r w:rsidRPr="003C6E57">
        <w:rPr>
          <w:rFonts w:ascii="Garamond" w:eastAsia="Times New Roman" w:hAnsi="Garamond" w:cs="Arial"/>
          <w:b/>
        </w:rPr>
        <w:t>20h00</w:t>
      </w:r>
      <w:r w:rsidR="00F27C3A" w:rsidRPr="003C6E57">
        <w:rPr>
          <w:rFonts w:ascii="Garamond" w:eastAsia="Times New Roman" w:hAnsi="Garamond" w:cs="Arial"/>
          <w:b/>
        </w:rPr>
        <w:t> </w:t>
      </w:r>
    </w:p>
    <w:p w14:paraId="1FF8EAD3" w14:textId="77777777" w:rsidR="007251BC" w:rsidRPr="003C6E57" w:rsidRDefault="007251BC" w:rsidP="001C1B3B">
      <w:pPr>
        <w:shd w:val="clear" w:color="auto" w:fill="FFFFFF"/>
        <w:spacing w:after="0" w:line="240" w:lineRule="auto"/>
        <w:jc w:val="both"/>
        <w:rPr>
          <w:rFonts w:ascii="Garamond" w:eastAsia="Times New Roman" w:hAnsi="Garamond" w:cs="Arial"/>
        </w:rPr>
      </w:pPr>
    </w:p>
    <w:p w14:paraId="37756D3F" w14:textId="391EF697" w:rsidR="005622B9" w:rsidRPr="003C6E57" w:rsidRDefault="00B342D6" w:rsidP="007B2598">
      <w:pPr>
        <w:shd w:val="clear" w:color="auto" w:fill="FFFFFF"/>
        <w:spacing w:after="0" w:line="240" w:lineRule="auto"/>
        <w:jc w:val="center"/>
        <w:rPr>
          <w:rFonts w:ascii="Garamond" w:eastAsia="Garamond" w:hAnsi="Garamond" w:cs="Garamond"/>
          <w:b/>
        </w:rPr>
      </w:pPr>
      <w:r w:rsidRPr="003C6E57">
        <w:rPr>
          <w:rFonts w:ascii="Garamond" w:eastAsia="Times New Roman" w:hAnsi="Garamond" w:cs="Arial"/>
        </w:rPr>
        <w:t>La séance est levée à 19</w:t>
      </w:r>
      <w:r w:rsidR="00493CE1" w:rsidRPr="003C6E57">
        <w:rPr>
          <w:rFonts w:ascii="Garamond" w:eastAsia="Times New Roman" w:hAnsi="Garamond" w:cs="Arial"/>
        </w:rPr>
        <w:t>h</w:t>
      </w:r>
      <w:r w:rsidRPr="003C6E57">
        <w:rPr>
          <w:rFonts w:ascii="Garamond" w:eastAsia="Times New Roman" w:hAnsi="Garamond" w:cs="Arial"/>
        </w:rPr>
        <w:t>20</w:t>
      </w:r>
      <w:r w:rsidR="00493CE1" w:rsidRPr="003C6E57">
        <w:rPr>
          <w:rFonts w:ascii="Garamond" w:eastAsia="Times New Roman" w:hAnsi="Garamond" w:cs="Arial"/>
        </w:rPr>
        <w:t>.</w:t>
      </w:r>
    </w:p>
    <w:sectPr w:rsidR="005622B9" w:rsidRPr="003C6E57" w:rsidSect="007251BC">
      <w:headerReference w:type="default" r:id="rId10"/>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C513F" w14:textId="77777777" w:rsidR="00A50FFC" w:rsidRDefault="00A50FFC" w:rsidP="00B26665">
      <w:pPr>
        <w:spacing w:after="0" w:line="240" w:lineRule="auto"/>
      </w:pPr>
      <w:r>
        <w:separator/>
      </w:r>
    </w:p>
  </w:endnote>
  <w:endnote w:type="continuationSeparator" w:id="0">
    <w:p w14:paraId="33EFE96C" w14:textId="77777777" w:rsidR="00A50FFC" w:rsidRDefault="00A50FFC" w:rsidP="00B26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32854E" w14:textId="77777777" w:rsidR="00A50FFC" w:rsidRDefault="00A50FFC" w:rsidP="00B26665">
      <w:pPr>
        <w:spacing w:after="0" w:line="240" w:lineRule="auto"/>
      </w:pPr>
      <w:r>
        <w:separator/>
      </w:r>
    </w:p>
  </w:footnote>
  <w:footnote w:type="continuationSeparator" w:id="0">
    <w:p w14:paraId="3FBA2385" w14:textId="77777777" w:rsidR="00A50FFC" w:rsidRDefault="00A50FFC" w:rsidP="00B266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349705"/>
      <w:docPartObj>
        <w:docPartGallery w:val="Page Numbers (Top of Page)"/>
        <w:docPartUnique/>
      </w:docPartObj>
    </w:sdtPr>
    <w:sdtEndPr/>
    <w:sdtContent>
      <w:p w14:paraId="1544FF74" w14:textId="20326CAC" w:rsidR="003E6D0F" w:rsidRDefault="003E6D0F">
        <w:pPr>
          <w:pStyle w:val="En-tte"/>
          <w:jc w:val="right"/>
        </w:pPr>
        <w:r>
          <w:fldChar w:fldCharType="begin"/>
        </w:r>
        <w:r>
          <w:instrText>PAGE   \* MERGEFORMAT</w:instrText>
        </w:r>
        <w:r>
          <w:fldChar w:fldCharType="separate"/>
        </w:r>
        <w:r w:rsidR="007D08DB">
          <w:rPr>
            <w:noProof/>
          </w:rPr>
          <w:t>2</w:t>
        </w:r>
        <w:r>
          <w:fldChar w:fldCharType="end"/>
        </w:r>
        <w:r w:rsidR="001D380D">
          <w:t>/4</w:t>
        </w:r>
      </w:p>
    </w:sdtContent>
  </w:sdt>
  <w:p w14:paraId="11F4E7AF" w14:textId="77777777" w:rsidR="003E6D0F" w:rsidRDefault="003E6D0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2992"/>
    <w:multiLevelType w:val="multilevel"/>
    <w:tmpl w:val="FE362B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D937B4"/>
    <w:multiLevelType w:val="hybridMultilevel"/>
    <w:tmpl w:val="A1361A0C"/>
    <w:lvl w:ilvl="0" w:tplc="6BF4FA72">
      <w:start w:val="1"/>
      <w:numFmt w:val="decimal"/>
      <w:lvlText w:val="%1)"/>
      <w:lvlJc w:val="left"/>
      <w:pPr>
        <w:ind w:left="720" w:hanging="360"/>
      </w:pPr>
      <w:rPr>
        <w:rFonts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231865"/>
    <w:multiLevelType w:val="hybridMultilevel"/>
    <w:tmpl w:val="C268BBC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14545A4"/>
    <w:multiLevelType w:val="hybridMultilevel"/>
    <w:tmpl w:val="5DEED1D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1657726"/>
    <w:multiLevelType w:val="hybridMultilevel"/>
    <w:tmpl w:val="E4AC5E5E"/>
    <w:lvl w:ilvl="0" w:tplc="9F4007CE">
      <w:numFmt w:val="bullet"/>
      <w:lvlText w:val="-"/>
      <w:lvlJc w:val="left"/>
      <w:pPr>
        <w:ind w:left="1437" w:hanging="360"/>
      </w:pPr>
      <w:rPr>
        <w:rFonts w:ascii="Garamond" w:eastAsia="Times New Roman" w:hAnsi="Garamond" w:cs="Times New Roman" w:hint="default"/>
      </w:rPr>
    </w:lvl>
    <w:lvl w:ilvl="1" w:tplc="040C0003">
      <w:start w:val="1"/>
      <w:numFmt w:val="bullet"/>
      <w:lvlText w:val="o"/>
      <w:lvlJc w:val="left"/>
      <w:pPr>
        <w:ind w:left="2157" w:hanging="360"/>
      </w:pPr>
      <w:rPr>
        <w:rFonts w:ascii="Courier New" w:hAnsi="Courier New" w:cs="Courier New" w:hint="default"/>
      </w:rPr>
    </w:lvl>
    <w:lvl w:ilvl="2" w:tplc="040C0005" w:tentative="1">
      <w:start w:val="1"/>
      <w:numFmt w:val="bullet"/>
      <w:lvlText w:val=""/>
      <w:lvlJc w:val="left"/>
      <w:pPr>
        <w:ind w:left="2877" w:hanging="360"/>
      </w:pPr>
      <w:rPr>
        <w:rFonts w:ascii="Wingdings" w:hAnsi="Wingdings" w:hint="default"/>
      </w:rPr>
    </w:lvl>
    <w:lvl w:ilvl="3" w:tplc="040C0001" w:tentative="1">
      <w:start w:val="1"/>
      <w:numFmt w:val="bullet"/>
      <w:lvlText w:val=""/>
      <w:lvlJc w:val="left"/>
      <w:pPr>
        <w:ind w:left="3597" w:hanging="360"/>
      </w:pPr>
      <w:rPr>
        <w:rFonts w:ascii="Symbol" w:hAnsi="Symbol" w:hint="default"/>
      </w:rPr>
    </w:lvl>
    <w:lvl w:ilvl="4" w:tplc="040C0003" w:tentative="1">
      <w:start w:val="1"/>
      <w:numFmt w:val="bullet"/>
      <w:lvlText w:val="o"/>
      <w:lvlJc w:val="left"/>
      <w:pPr>
        <w:ind w:left="4317" w:hanging="360"/>
      </w:pPr>
      <w:rPr>
        <w:rFonts w:ascii="Courier New" w:hAnsi="Courier New" w:cs="Courier New" w:hint="default"/>
      </w:rPr>
    </w:lvl>
    <w:lvl w:ilvl="5" w:tplc="040C0005" w:tentative="1">
      <w:start w:val="1"/>
      <w:numFmt w:val="bullet"/>
      <w:lvlText w:val=""/>
      <w:lvlJc w:val="left"/>
      <w:pPr>
        <w:ind w:left="5037" w:hanging="360"/>
      </w:pPr>
      <w:rPr>
        <w:rFonts w:ascii="Wingdings" w:hAnsi="Wingdings" w:hint="default"/>
      </w:rPr>
    </w:lvl>
    <w:lvl w:ilvl="6" w:tplc="040C0001" w:tentative="1">
      <w:start w:val="1"/>
      <w:numFmt w:val="bullet"/>
      <w:lvlText w:val=""/>
      <w:lvlJc w:val="left"/>
      <w:pPr>
        <w:ind w:left="5757" w:hanging="360"/>
      </w:pPr>
      <w:rPr>
        <w:rFonts w:ascii="Symbol" w:hAnsi="Symbol" w:hint="default"/>
      </w:rPr>
    </w:lvl>
    <w:lvl w:ilvl="7" w:tplc="040C0003" w:tentative="1">
      <w:start w:val="1"/>
      <w:numFmt w:val="bullet"/>
      <w:lvlText w:val="o"/>
      <w:lvlJc w:val="left"/>
      <w:pPr>
        <w:ind w:left="6477" w:hanging="360"/>
      </w:pPr>
      <w:rPr>
        <w:rFonts w:ascii="Courier New" w:hAnsi="Courier New" w:cs="Courier New" w:hint="default"/>
      </w:rPr>
    </w:lvl>
    <w:lvl w:ilvl="8" w:tplc="040C0005" w:tentative="1">
      <w:start w:val="1"/>
      <w:numFmt w:val="bullet"/>
      <w:lvlText w:val=""/>
      <w:lvlJc w:val="left"/>
      <w:pPr>
        <w:ind w:left="7197" w:hanging="360"/>
      </w:pPr>
      <w:rPr>
        <w:rFonts w:ascii="Wingdings" w:hAnsi="Wingdings" w:hint="default"/>
      </w:rPr>
    </w:lvl>
  </w:abstractNum>
  <w:abstractNum w:abstractNumId="5" w15:restartNumberingAfterBreak="0">
    <w:nsid w:val="11A356AF"/>
    <w:multiLevelType w:val="hybridMultilevel"/>
    <w:tmpl w:val="D96C9A90"/>
    <w:lvl w:ilvl="0" w:tplc="0C8809D0">
      <w:numFmt w:val="bullet"/>
      <w:lvlText w:val=""/>
      <w:lvlJc w:val="left"/>
      <w:pPr>
        <w:ind w:left="1440" w:hanging="360"/>
      </w:pPr>
      <w:rPr>
        <w:rFonts w:ascii="Wingdings" w:eastAsiaTheme="minorEastAsia" w:hAnsi="Wingdings"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13217FAB"/>
    <w:multiLevelType w:val="hybridMultilevel"/>
    <w:tmpl w:val="8E086A26"/>
    <w:lvl w:ilvl="0" w:tplc="02A4CC3C">
      <w:start w:val="1"/>
      <w:numFmt w:val="decimal"/>
      <w:lvlText w:val="%1-"/>
      <w:lvlJc w:val="left"/>
      <w:pPr>
        <w:ind w:left="1080" w:hanging="360"/>
      </w:pPr>
      <w:rPr>
        <w:rFonts w:cs="Arial" w:hint="default"/>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14E07975"/>
    <w:multiLevelType w:val="hybridMultilevel"/>
    <w:tmpl w:val="7D84AB8C"/>
    <w:lvl w:ilvl="0" w:tplc="15A815F0">
      <w:numFmt w:val="bullet"/>
      <w:lvlText w:val="-"/>
      <w:lvlJc w:val="left"/>
      <w:pPr>
        <w:ind w:left="1440" w:hanging="360"/>
      </w:pPr>
      <w:rPr>
        <w:rFonts w:ascii="Garamond" w:eastAsia="Times New Roman" w:hAnsi="Garamond"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1BA00162"/>
    <w:multiLevelType w:val="multilevel"/>
    <w:tmpl w:val="6D5E0F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505495"/>
    <w:multiLevelType w:val="hybridMultilevel"/>
    <w:tmpl w:val="58427454"/>
    <w:lvl w:ilvl="0" w:tplc="042A168C">
      <w:numFmt w:val="bullet"/>
      <w:lvlText w:val=""/>
      <w:lvlJc w:val="left"/>
      <w:pPr>
        <w:ind w:left="720" w:hanging="360"/>
      </w:pPr>
      <w:rPr>
        <w:rFonts w:ascii="Wingdings" w:eastAsiaTheme="minorEastAsia"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A95F3D"/>
    <w:multiLevelType w:val="hybridMultilevel"/>
    <w:tmpl w:val="AC96983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71504A3"/>
    <w:multiLevelType w:val="multilevel"/>
    <w:tmpl w:val="2A44FD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404361"/>
    <w:multiLevelType w:val="multilevel"/>
    <w:tmpl w:val="50D802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9147A3B"/>
    <w:multiLevelType w:val="multilevel"/>
    <w:tmpl w:val="F17A86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79721B7"/>
    <w:multiLevelType w:val="multilevel"/>
    <w:tmpl w:val="3CE0D5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CD30621"/>
    <w:multiLevelType w:val="hybridMultilevel"/>
    <w:tmpl w:val="2AA20544"/>
    <w:lvl w:ilvl="0" w:tplc="009CCFB0">
      <w:numFmt w:val="bullet"/>
      <w:lvlText w:val="-"/>
      <w:lvlJc w:val="left"/>
      <w:pPr>
        <w:ind w:left="1797" w:hanging="360"/>
      </w:pPr>
      <w:rPr>
        <w:rFonts w:ascii="Garamond" w:eastAsiaTheme="minorEastAsia" w:hAnsi="Garamond" w:cstheme="minorBidi" w:hint="default"/>
      </w:rPr>
    </w:lvl>
    <w:lvl w:ilvl="1" w:tplc="040C0003" w:tentative="1">
      <w:start w:val="1"/>
      <w:numFmt w:val="bullet"/>
      <w:lvlText w:val="o"/>
      <w:lvlJc w:val="left"/>
      <w:pPr>
        <w:ind w:left="2517" w:hanging="360"/>
      </w:pPr>
      <w:rPr>
        <w:rFonts w:ascii="Courier New" w:hAnsi="Courier New" w:cs="Courier New" w:hint="default"/>
      </w:rPr>
    </w:lvl>
    <w:lvl w:ilvl="2" w:tplc="040C0005" w:tentative="1">
      <w:start w:val="1"/>
      <w:numFmt w:val="bullet"/>
      <w:lvlText w:val=""/>
      <w:lvlJc w:val="left"/>
      <w:pPr>
        <w:ind w:left="3237" w:hanging="360"/>
      </w:pPr>
      <w:rPr>
        <w:rFonts w:ascii="Wingdings" w:hAnsi="Wingdings" w:hint="default"/>
      </w:rPr>
    </w:lvl>
    <w:lvl w:ilvl="3" w:tplc="040C0001" w:tentative="1">
      <w:start w:val="1"/>
      <w:numFmt w:val="bullet"/>
      <w:lvlText w:val=""/>
      <w:lvlJc w:val="left"/>
      <w:pPr>
        <w:ind w:left="3957" w:hanging="360"/>
      </w:pPr>
      <w:rPr>
        <w:rFonts w:ascii="Symbol" w:hAnsi="Symbol" w:hint="default"/>
      </w:rPr>
    </w:lvl>
    <w:lvl w:ilvl="4" w:tplc="040C0003" w:tentative="1">
      <w:start w:val="1"/>
      <w:numFmt w:val="bullet"/>
      <w:lvlText w:val="o"/>
      <w:lvlJc w:val="left"/>
      <w:pPr>
        <w:ind w:left="4677" w:hanging="360"/>
      </w:pPr>
      <w:rPr>
        <w:rFonts w:ascii="Courier New" w:hAnsi="Courier New" w:cs="Courier New" w:hint="default"/>
      </w:rPr>
    </w:lvl>
    <w:lvl w:ilvl="5" w:tplc="040C0005" w:tentative="1">
      <w:start w:val="1"/>
      <w:numFmt w:val="bullet"/>
      <w:lvlText w:val=""/>
      <w:lvlJc w:val="left"/>
      <w:pPr>
        <w:ind w:left="5397" w:hanging="360"/>
      </w:pPr>
      <w:rPr>
        <w:rFonts w:ascii="Wingdings" w:hAnsi="Wingdings" w:hint="default"/>
      </w:rPr>
    </w:lvl>
    <w:lvl w:ilvl="6" w:tplc="040C0001" w:tentative="1">
      <w:start w:val="1"/>
      <w:numFmt w:val="bullet"/>
      <w:lvlText w:val=""/>
      <w:lvlJc w:val="left"/>
      <w:pPr>
        <w:ind w:left="6117" w:hanging="360"/>
      </w:pPr>
      <w:rPr>
        <w:rFonts w:ascii="Symbol" w:hAnsi="Symbol" w:hint="default"/>
      </w:rPr>
    </w:lvl>
    <w:lvl w:ilvl="7" w:tplc="040C0003" w:tentative="1">
      <w:start w:val="1"/>
      <w:numFmt w:val="bullet"/>
      <w:lvlText w:val="o"/>
      <w:lvlJc w:val="left"/>
      <w:pPr>
        <w:ind w:left="6837" w:hanging="360"/>
      </w:pPr>
      <w:rPr>
        <w:rFonts w:ascii="Courier New" w:hAnsi="Courier New" w:cs="Courier New" w:hint="default"/>
      </w:rPr>
    </w:lvl>
    <w:lvl w:ilvl="8" w:tplc="040C0005" w:tentative="1">
      <w:start w:val="1"/>
      <w:numFmt w:val="bullet"/>
      <w:lvlText w:val=""/>
      <w:lvlJc w:val="left"/>
      <w:pPr>
        <w:ind w:left="7557" w:hanging="360"/>
      </w:pPr>
      <w:rPr>
        <w:rFonts w:ascii="Wingdings" w:hAnsi="Wingdings" w:hint="default"/>
      </w:rPr>
    </w:lvl>
  </w:abstractNum>
  <w:abstractNum w:abstractNumId="16" w15:restartNumberingAfterBreak="0">
    <w:nsid w:val="50AC2C01"/>
    <w:multiLevelType w:val="multilevel"/>
    <w:tmpl w:val="D0FAAE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2C4692C"/>
    <w:multiLevelType w:val="hybridMultilevel"/>
    <w:tmpl w:val="019640A6"/>
    <w:lvl w:ilvl="0" w:tplc="15A815F0">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89A4653"/>
    <w:multiLevelType w:val="multilevel"/>
    <w:tmpl w:val="5644CB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B9D6217"/>
    <w:multiLevelType w:val="hybridMultilevel"/>
    <w:tmpl w:val="AE08D75C"/>
    <w:lvl w:ilvl="0" w:tplc="15A815F0">
      <w:numFmt w:val="bullet"/>
      <w:lvlText w:val="-"/>
      <w:lvlJc w:val="left"/>
      <w:pPr>
        <w:ind w:left="1440" w:hanging="360"/>
      </w:pPr>
      <w:rPr>
        <w:rFonts w:ascii="Garamond" w:eastAsia="Times New Roman" w:hAnsi="Garamond"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5BCD11D9"/>
    <w:multiLevelType w:val="hybridMultilevel"/>
    <w:tmpl w:val="BFB2AB82"/>
    <w:lvl w:ilvl="0" w:tplc="15A815F0">
      <w:numFmt w:val="bullet"/>
      <w:lvlText w:val="-"/>
      <w:lvlJc w:val="left"/>
      <w:pPr>
        <w:ind w:left="1440" w:hanging="360"/>
      </w:pPr>
      <w:rPr>
        <w:rFonts w:ascii="Garamond" w:eastAsia="Times New Roman" w:hAnsi="Garamond"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5D641923"/>
    <w:multiLevelType w:val="multilevel"/>
    <w:tmpl w:val="EEB09D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0E85CFE"/>
    <w:multiLevelType w:val="hybridMultilevel"/>
    <w:tmpl w:val="93128432"/>
    <w:lvl w:ilvl="0" w:tplc="0244487E">
      <w:numFmt w:val="bullet"/>
      <w:lvlText w:val="-"/>
      <w:lvlJc w:val="left"/>
      <w:pPr>
        <w:ind w:left="1080" w:hanging="360"/>
      </w:pPr>
      <w:rPr>
        <w:rFonts w:ascii="Garamond" w:eastAsia="Times New Roman" w:hAnsi="Garamond" w:cs="Times New Roman"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6F4E471A"/>
    <w:multiLevelType w:val="multilevel"/>
    <w:tmpl w:val="CFF0CC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A60B2D"/>
    <w:multiLevelType w:val="multilevel"/>
    <w:tmpl w:val="F29258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45611A"/>
    <w:multiLevelType w:val="multilevel"/>
    <w:tmpl w:val="F4C259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5AD4609"/>
    <w:multiLevelType w:val="multilevel"/>
    <w:tmpl w:val="2D5218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3"/>
  </w:num>
  <w:num w:numId="3">
    <w:abstractNumId w:val="18"/>
  </w:num>
  <w:num w:numId="4">
    <w:abstractNumId w:val="24"/>
  </w:num>
  <w:num w:numId="5">
    <w:abstractNumId w:val="8"/>
  </w:num>
  <w:num w:numId="6">
    <w:abstractNumId w:val="13"/>
  </w:num>
  <w:num w:numId="7">
    <w:abstractNumId w:val="25"/>
  </w:num>
  <w:num w:numId="8">
    <w:abstractNumId w:val="11"/>
  </w:num>
  <w:num w:numId="9">
    <w:abstractNumId w:val="16"/>
  </w:num>
  <w:num w:numId="10">
    <w:abstractNumId w:val="14"/>
  </w:num>
  <w:num w:numId="11">
    <w:abstractNumId w:val="12"/>
  </w:num>
  <w:num w:numId="12">
    <w:abstractNumId w:val="26"/>
  </w:num>
  <w:num w:numId="13">
    <w:abstractNumId w:val="0"/>
  </w:num>
  <w:num w:numId="14">
    <w:abstractNumId w:val="1"/>
  </w:num>
  <w:num w:numId="15">
    <w:abstractNumId w:val="10"/>
  </w:num>
  <w:num w:numId="16">
    <w:abstractNumId w:val="22"/>
  </w:num>
  <w:num w:numId="17">
    <w:abstractNumId w:val="5"/>
  </w:num>
  <w:num w:numId="18">
    <w:abstractNumId w:val="9"/>
  </w:num>
  <w:num w:numId="19">
    <w:abstractNumId w:val="2"/>
  </w:num>
  <w:num w:numId="20">
    <w:abstractNumId w:val="4"/>
  </w:num>
  <w:num w:numId="21">
    <w:abstractNumId w:val="15"/>
  </w:num>
  <w:num w:numId="22">
    <w:abstractNumId w:val="17"/>
  </w:num>
  <w:num w:numId="23">
    <w:abstractNumId w:val="19"/>
  </w:num>
  <w:num w:numId="24">
    <w:abstractNumId w:val="7"/>
  </w:num>
  <w:num w:numId="25">
    <w:abstractNumId w:val="20"/>
  </w:num>
  <w:num w:numId="26">
    <w:abstractNumId w:val="3"/>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2B9"/>
    <w:rsid w:val="00000CBE"/>
    <w:rsid w:val="00010751"/>
    <w:rsid w:val="00023EFA"/>
    <w:rsid w:val="00024CEE"/>
    <w:rsid w:val="0004092F"/>
    <w:rsid w:val="00041B76"/>
    <w:rsid w:val="000607EE"/>
    <w:rsid w:val="000659C8"/>
    <w:rsid w:val="000819CD"/>
    <w:rsid w:val="00083AEB"/>
    <w:rsid w:val="00084482"/>
    <w:rsid w:val="000A711C"/>
    <w:rsid w:val="000B1B93"/>
    <w:rsid w:val="000C03CE"/>
    <w:rsid w:val="000C5F7B"/>
    <w:rsid w:val="000C6FAF"/>
    <w:rsid w:val="000E5E9E"/>
    <w:rsid w:val="000E73FF"/>
    <w:rsid w:val="000F0ECA"/>
    <w:rsid w:val="00110172"/>
    <w:rsid w:val="001114EE"/>
    <w:rsid w:val="001124ED"/>
    <w:rsid w:val="00115C7B"/>
    <w:rsid w:val="001305B9"/>
    <w:rsid w:val="0013741D"/>
    <w:rsid w:val="00137F53"/>
    <w:rsid w:val="001674C9"/>
    <w:rsid w:val="00176E05"/>
    <w:rsid w:val="00183F86"/>
    <w:rsid w:val="00184CF7"/>
    <w:rsid w:val="00185341"/>
    <w:rsid w:val="0018760A"/>
    <w:rsid w:val="001A40C5"/>
    <w:rsid w:val="001A7E8A"/>
    <w:rsid w:val="001C1B3B"/>
    <w:rsid w:val="001D380D"/>
    <w:rsid w:val="00211955"/>
    <w:rsid w:val="0022100E"/>
    <w:rsid w:val="002218C4"/>
    <w:rsid w:val="0022272C"/>
    <w:rsid w:val="00242763"/>
    <w:rsid w:val="00244B9D"/>
    <w:rsid w:val="002471A0"/>
    <w:rsid w:val="00250CE6"/>
    <w:rsid w:val="002533F5"/>
    <w:rsid w:val="00261FFD"/>
    <w:rsid w:val="002647AB"/>
    <w:rsid w:val="002647FB"/>
    <w:rsid w:val="002802FF"/>
    <w:rsid w:val="002903AB"/>
    <w:rsid w:val="002A1A42"/>
    <w:rsid w:val="002A6D58"/>
    <w:rsid w:val="002B01B1"/>
    <w:rsid w:val="002B4E3F"/>
    <w:rsid w:val="002C206D"/>
    <w:rsid w:val="002D2CF9"/>
    <w:rsid w:val="002E3AF2"/>
    <w:rsid w:val="002E503E"/>
    <w:rsid w:val="002E7EFC"/>
    <w:rsid w:val="002F346F"/>
    <w:rsid w:val="002F45DD"/>
    <w:rsid w:val="002F6CBD"/>
    <w:rsid w:val="002F7D0C"/>
    <w:rsid w:val="0030160D"/>
    <w:rsid w:val="00302F61"/>
    <w:rsid w:val="00312333"/>
    <w:rsid w:val="003128CF"/>
    <w:rsid w:val="003169ED"/>
    <w:rsid w:val="00316D1C"/>
    <w:rsid w:val="00321003"/>
    <w:rsid w:val="0033319D"/>
    <w:rsid w:val="00340D18"/>
    <w:rsid w:val="003551CC"/>
    <w:rsid w:val="003815FD"/>
    <w:rsid w:val="00382574"/>
    <w:rsid w:val="00386245"/>
    <w:rsid w:val="003B2256"/>
    <w:rsid w:val="003B51DF"/>
    <w:rsid w:val="003B5DFD"/>
    <w:rsid w:val="003B7284"/>
    <w:rsid w:val="003C6E57"/>
    <w:rsid w:val="003E66B5"/>
    <w:rsid w:val="003E6D0F"/>
    <w:rsid w:val="003F1309"/>
    <w:rsid w:val="003F157F"/>
    <w:rsid w:val="00400DEE"/>
    <w:rsid w:val="00404542"/>
    <w:rsid w:val="0040653A"/>
    <w:rsid w:val="00425360"/>
    <w:rsid w:val="00437788"/>
    <w:rsid w:val="0044616E"/>
    <w:rsid w:val="00452408"/>
    <w:rsid w:val="00452C21"/>
    <w:rsid w:val="00456554"/>
    <w:rsid w:val="00463488"/>
    <w:rsid w:val="004654DF"/>
    <w:rsid w:val="00474617"/>
    <w:rsid w:val="00474F71"/>
    <w:rsid w:val="00484769"/>
    <w:rsid w:val="004928C2"/>
    <w:rsid w:val="00493CE1"/>
    <w:rsid w:val="004A38E3"/>
    <w:rsid w:val="004A67CA"/>
    <w:rsid w:val="004D2B5D"/>
    <w:rsid w:val="004D3B8F"/>
    <w:rsid w:val="004E05A7"/>
    <w:rsid w:val="004F2703"/>
    <w:rsid w:val="00500EB1"/>
    <w:rsid w:val="00507D56"/>
    <w:rsid w:val="00510285"/>
    <w:rsid w:val="005215C2"/>
    <w:rsid w:val="00523F1B"/>
    <w:rsid w:val="005502C4"/>
    <w:rsid w:val="00561A54"/>
    <w:rsid w:val="005622B9"/>
    <w:rsid w:val="00562B84"/>
    <w:rsid w:val="005709EE"/>
    <w:rsid w:val="00573412"/>
    <w:rsid w:val="0057481C"/>
    <w:rsid w:val="00585801"/>
    <w:rsid w:val="0059063D"/>
    <w:rsid w:val="00596130"/>
    <w:rsid w:val="005B1248"/>
    <w:rsid w:val="005B2988"/>
    <w:rsid w:val="005C5584"/>
    <w:rsid w:val="005D173E"/>
    <w:rsid w:val="005D7E88"/>
    <w:rsid w:val="005E0E12"/>
    <w:rsid w:val="005F3904"/>
    <w:rsid w:val="00601095"/>
    <w:rsid w:val="006020DE"/>
    <w:rsid w:val="0060648F"/>
    <w:rsid w:val="006102AE"/>
    <w:rsid w:val="00615529"/>
    <w:rsid w:val="00623E9C"/>
    <w:rsid w:val="006311CB"/>
    <w:rsid w:val="0066135A"/>
    <w:rsid w:val="00667427"/>
    <w:rsid w:val="00676D7D"/>
    <w:rsid w:val="00685464"/>
    <w:rsid w:val="006914F4"/>
    <w:rsid w:val="00691DBA"/>
    <w:rsid w:val="006F4C4E"/>
    <w:rsid w:val="00710B12"/>
    <w:rsid w:val="007251BC"/>
    <w:rsid w:val="00726645"/>
    <w:rsid w:val="00726C41"/>
    <w:rsid w:val="0076653D"/>
    <w:rsid w:val="00766781"/>
    <w:rsid w:val="007802BF"/>
    <w:rsid w:val="007B1C31"/>
    <w:rsid w:val="007B2598"/>
    <w:rsid w:val="007D08DB"/>
    <w:rsid w:val="007E20CE"/>
    <w:rsid w:val="007E2155"/>
    <w:rsid w:val="00812A08"/>
    <w:rsid w:val="00822EA7"/>
    <w:rsid w:val="00857BA0"/>
    <w:rsid w:val="008612B0"/>
    <w:rsid w:val="00864B07"/>
    <w:rsid w:val="00872664"/>
    <w:rsid w:val="0087754D"/>
    <w:rsid w:val="00897F10"/>
    <w:rsid w:val="008B2E63"/>
    <w:rsid w:val="008B6A48"/>
    <w:rsid w:val="008C010C"/>
    <w:rsid w:val="008C0EEA"/>
    <w:rsid w:val="008E337F"/>
    <w:rsid w:val="008E3F67"/>
    <w:rsid w:val="008F4FCD"/>
    <w:rsid w:val="00901106"/>
    <w:rsid w:val="00906542"/>
    <w:rsid w:val="00912D5F"/>
    <w:rsid w:val="00916821"/>
    <w:rsid w:val="00920CE6"/>
    <w:rsid w:val="00934785"/>
    <w:rsid w:val="00940E70"/>
    <w:rsid w:val="00951863"/>
    <w:rsid w:val="0095290F"/>
    <w:rsid w:val="0096067A"/>
    <w:rsid w:val="00962C16"/>
    <w:rsid w:val="00964004"/>
    <w:rsid w:val="00966A94"/>
    <w:rsid w:val="00986D82"/>
    <w:rsid w:val="009B0B8A"/>
    <w:rsid w:val="009E327D"/>
    <w:rsid w:val="009F456F"/>
    <w:rsid w:val="009F47E2"/>
    <w:rsid w:val="00A240DF"/>
    <w:rsid w:val="00A31C75"/>
    <w:rsid w:val="00A50FFC"/>
    <w:rsid w:val="00A54D23"/>
    <w:rsid w:val="00A64859"/>
    <w:rsid w:val="00A74712"/>
    <w:rsid w:val="00A820A9"/>
    <w:rsid w:val="00A8529B"/>
    <w:rsid w:val="00A9300D"/>
    <w:rsid w:val="00A952B6"/>
    <w:rsid w:val="00AC4EF0"/>
    <w:rsid w:val="00AC6CA9"/>
    <w:rsid w:val="00AD34F8"/>
    <w:rsid w:val="00AE0F34"/>
    <w:rsid w:val="00AE6459"/>
    <w:rsid w:val="00AF276E"/>
    <w:rsid w:val="00B06524"/>
    <w:rsid w:val="00B2161F"/>
    <w:rsid w:val="00B25EF1"/>
    <w:rsid w:val="00B26665"/>
    <w:rsid w:val="00B342D6"/>
    <w:rsid w:val="00B45D87"/>
    <w:rsid w:val="00B6236E"/>
    <w:rsid w:val="00B6521E"/>
    <w:rsid w:val="00B9336E"/>
    <w:rsid w:val="00BA1B33"/>
    <w:rsid w:val="00BB1787"/>
    <w:rsid w:val="00BC3869"/>
    <w:rsid w:val="00BC45BC"/>
    <w:rsid w:val="00BC76B7"/>
    <w:rsid w:val="00BD1069"/>
    <w:rsid w:val="00BE1FDD"/>
    <w:rsid w:val="00BE552D"/>
    <w:rsid w:val="00BF1325"/>
    <w:rsid w:val="00C0270D"/>
    <w:rsid w:val="00C32270"/>
    <w:rsid w:val="00C3455B"/>
    <w:rsid w:val="00C502E6"/>
    <w:rsid w:val="00C5797B"/>
    <w:rsid w:val="00C61FC2"/>
    <w:rsid w:val="00CA1CFA"/>
    <w:rsid w:val="00CA7F12"/>
    <w:rsid w:val="00CB1D2D"/>
    <w:rsid w:val="00CD1E47"/>
    <w:rsid w:val="00CD1FA9"/>
    <w:rsid w:val="00CE0FCB"/>
    <w:rsid w:val="00CE5AE3"/>
    <w:rsid w:val="00D02FDA"/>
    <w:rsid w:val="00D40392"/>
    <w:rsid w:val="00D56F16"/>
    <w:rsid w:val="00D84B1B"/>
    <w:rsid w:val="00D92BE0"/>
    <w:rsid w:val="00DB1EB8"/>
    <w:rsid w:val="00DC0E54"/>
    <w:rsid w:val="00DE5AE5"/>
    <w:rsid w:val="00DF71B2"/>
    <w:rsid w:val="00E13708"/>
    <w:rsid w:val="00E21287"/>
    <w:rsid w:val="00E23B51"/>
    <w:rsid w:val="00E3257D"/>
    <w:rsid w:val="00E409B9"/>
    <w:rsid w:val="00E42B5E"/>
    <w:rsid w:val="00E50F79"/>
    <w:rsid w:val="00E653EA"/>
    <w:rsid w:val="00E911E0"/>
    <w:rsid w:val="00E97414"/>
    <w:rsid w:val="00EA2E04"/>
    <w:rsid w:val="00EA31AE"/>
    <w:rsid w:val="00EB2543"/>
    <w:rsid w:val="00EE212E"/>
    <w:rsid w:val="00F173C2"/>
    <w:rsid w:val="00F27C3A"/>
    <w:rsid w:val="00F30EA8"/>
    <w:rsid w:val="00F3290D"/>
    <w:rsid w:val="00F376D8"/>
    <w:rsid w:val="00F51048"/>
    <w:rsid w:val="00F536B3"/>
    <w:rsid w:val="00F606DF"/>
    <w:rsid w:val="00F65F05"/>
    <w:rsid w:val="00F6606C"/>
    <w:rsid w:val="00F671B4"/>
    <w:rsid w:val="00F74023"/>
    <w:rsid w:val="00F76309"/>
    <w:rsid w:val="00F81E2A"/>
    <w:rsid w:val="00F925EE"/>
    <w:rsid w:val="00F934A6"/>
    <w:rsid w:val="00F959AB"/>
    <w:rsid w:val="00F96F39"/>
    <w:rsid w:val="00FA40EF"/>
    <w:rsid w:val="00FB2275"/>
    <w:rsid w:val="00FC790C"/>
    <w:rsid w:val="00FE3D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133093"/>
  <w15:docId w15:val="{F689A69B-40DE-43DB-8F4F-3D7B6EA51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26665"/>
    <w:pPr>
      <w:tabs>
        <w:tab w:val="center" w:pos="4536"/>
        <w:tab w:val="right" w:pos="9072"/>
      </w:tabs>
      <w:spacing w:after="0" w:line="240" w:lineRule="auto"/>
    </w:pPr>
  </w:style>
  <w:style w:type="character" w:customStyle="1" w:styleId="En-tteCar">
    <w:name w:val="En-tête Car"/>
    <w:basedOn w:val="Policepardfaut"/>
    <w:link w:val="En-tte"/>
    <w:uiPriority w:val="99"/>
    <w:rsid w:val="00B26665"/>
  </w:style>
  <w:style w:type="paragraph" w:styleId="Pieddepage">
    <w:name w:val="footer"/>
    <w:basedOn w:val="Normal"/>
    <w:link w:val="PieddepageCar"/>
    <w:uiPriority w:val="99"/>
    <w:unhideWhenUsed/>
    <w:rsid w:val="00B266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6665"/>
  </w:style>
  <w:style w:type="paragraph" w:styleId="Paragraphedeliste">
    <w:name w:val="List Paragraph"/>
    <w:basedOn w:val="Normal"/>
    <w:uiPriority w:val="34"/>
    <w:qFormat/>
    <w:rsid w:val="0060648F"/>
    <w:pPr>
      <w:ind w:left="720"/>
      <w:contextualSpacing/>
    </w:pPr>
  </w:style>
  <w:style w:type="paragraph" w:styleId="Textedebulles">
    <w:name w:val="Balloon Text"/>
    <w:basedOn w:val="Normal"/>
    <w:link w:val="TextedebullesCar"/>
    <w:uiPriority w:val="99"/>
    <w:semiHidden/>
    <w:unhideWhenUsed/>
    <w:rsid w:val="003E6D0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E6D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322468">
      <w:bodyDiv w:val="1"/>
      <w:marLeft w:val="0"/>
      <w:marRight w:val="0"/>
      <w:marTop w:val="0"/>
      <w:marBottom w:val="0"/>
      <w:divBdr>
        <w:top w:val="none" w:sz="0" w:space="0" w:color="auto"/>
        <w:left w:val="none" w:sz="0" w:space="0" w:color="auto"/>
        <w:bottom w:val="none" w:sz="0" w:space="0" w:color="auto"/>
        <w:right w:val="none" w:sz="0" w:space="0" w:color="auto"/>
      </w:divBdr>
      <w:divsChild>
        <w:div w:id="1200630868">
          <w:marLeft w:val="0"/>
          <w:marRight w:val="0"/>
          <w:marTop w:val="0"/>
          <w:marBottom w:val="0"/>
          <w:divBdr>
            <w:top w:val="none" w:sz="0" w:space="0" w:color="auto"/>
            <w:left w:val="none" w:sz="0" w:space="0" w:color="auto"/>
            <w:bottom w:val="none" w:sz="0" w:space="0" w:color="auto"/>
            <w:right w:val="none" w:sz="0" w:space="0" w:color="auto"/>
          </w:divBdr>
        </w:div>
        <w:div w:id="84930018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60CA8-B753-47CC-B8C4-D406F3143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2</Pages>
  <Words>768</Words>
  <Characters>4225</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Accueil</dc:creator>
  <cp:lastModifiedBy>Compta</cp:lastModifiedBy>
  <cp:revision>113</cp:revision>
  <cp:lastPrinted>2022-03-31T08:14:00Z</cp:lastPrinted>
  <dcterms:created xsi:type="dcterms:W3CDTF">2022-03-04T13:43:00Z</dcterms:created>
  <dcterms:modified xsi:type="dcterms:W3CDTF">2022-04-01T15:09:00Z</dcterms:modified>
</cp:coreProperties>
</file>